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8E" w:rsidRPr="0000598E" w:rsidRDefault="0000598E" w:rsidP="0000598E">
      <w:pPr>
        <w:jc w:val="center"/>
        <w:rPr>
          <w:rFonts w:ascii="Times New Roman" w:eastAsia="Calibri" w:hAnsi="Times New Roman" w:cs="Times New Roman"/>
          <w:b/>
          <w:sz w:val="32"/>
          <w:szCs w:val="24"/>
        </w:rPr>
      </w:pPr>
      <w:r w:rsidRPr="0000598E">
        <w:rPr>
          <w:rFonts w:ascii="Times New Roman" w:eastAsia="Calibri" w:hAnsi="Times New Roman" w:cs="Times New Roman"/>
          <w:b/>
          <w:sz w:val="32"/>
          <w:szCs w:val="24"/>
        </w:rPr>
        <w:t>Zápis z</w:t>
      </w:r>
      <w:r w:rsidR="00B40101">
        <w:rPr>
          <w:rFonts w:ascii="Times New Roman" w:eastAsia="Calibri" w:hAnsi="Times New Roman" w:cs="Times New Roman"/>
          <w:b/>
          <w:sz w:val="32"/>
          <w:szCs w:val="24"/>
        </w:rPr>
        <w:t> </w:t>
      </w:r>
      <w:r w:rsidR="009E03D7">
        <w:rPr>
          <w:rFonts w:ascii="Times New Roman" w:eastAsia="Calibri" w:hAnsi="Times New Roman" w:cs="Times New Roman"/>
          <w:b/>
          <w:sz w:val="32"/>
          <w:szCs w:val="24"/>
        </w:rPr>
        <w:t>1</w:t>
      </w:r>
      <w:r w:rsidR="001E10ED">
        <w:rPr>
          <w:rFonts w:ascii="Times New Roman" w:eastAsia="Calibri" w:hAnsi="Times New Roman" w:cs="Times New Roman"/>
          <w:b/>
          <w:sz w:val="32"/>
          <w:szCs w:val="24"/>
        </w:rPr>
        <w:t>6</w:t>
      </w:r>
      <w:r w:rsidR="00B40101">
        <w:rPr>
          <w:rFonts w:ascii="Times New Roman" w:eastAsia="Calibri" w:hAnsi="Times New Roman" w:cs="Times New Roman"/>
          <w:b/>
          <w:sz w:val="32"/>
          <w:szCs w:val="24"/>
        </w:rPr>
        <w:t xml:space="preserve">. </w:t>
      </w:r>
      <w:r w:rsidRPr="0000598E">
        <w:rPr>
          <w:rFonts w:ascii="Times New Roman" w:eastAsia="Calibri" w:hAnsi="Times New Roman" w:cs="Times New Roman"/>
          <w:b/>
          <w:sz w:val="32"/>
          <w:szCs w:val="24"/>
        </w:rPr>
        <w:t>schůze veřejného zasedání</w:t>
      </w:r>
    </w:p>
    <w:p w:rsidR="0000598E" w:rsidRPr="0000598E" w:rsidRDefault="0000598E" w:rsidP="0000598E">
      <w:pPr>
        <w:jc w:val="center"/>
        <w:rPr>
          <w:rFonts w:ascii="Times New Roman" w:eastAsia="Calibri" w:hAnsi="Times New Roman" w:cs="Times New Roman"/>
          <w:b/>
          <w:sz w:val="32"/>
          <w:szCs w:val="24"/>
        </w:rPr>
      </w:pPr>
      <w:r w:rsidRPr="0000598E">
        <w:rPr>
          <w:rFonts w:ascii="Times New Roman" w:eastAsia="Calibri" w:hAnsi="Times New Roman" w:cs="Times New Roman"/>
          <w:b/>
          <w:sz w:val="32"/>
          <w:szCs w:val="24"/>
        </w:rPr>
        <w:t>Obecního zastupitelstva</w:t>
      </w:r>
    </w:p>
    <w:p w:rsidR="0000598E" w:rsidRPr="0000598E" w:rsidRDefault="0000598E" w:rsidP="0000598E">
      <w:pPr>
        <w:jc w:val="center"/>
        <w:rPr>
          <w:rFonts w:ascii="Times New Roman" w:eastAsia="Calibri" w:hAnsi="Times New Roman" w:cs="Times New Roman"/>
          <w:b/>
          <w:sz w:val="32"/>
          <w:szCs w:val="24"/>
        </w:rPr>
      </w:pPr>
      <w:r w:rsidRPr="0000598E">
        <w:rPr>
          <w:rFonts w:ascii="Times New Roman" w:hAnsi="Times New Roman" w:cs="Times New Roman"/>
          <w:b/>
          <w:sz w:val="32"/>
          <w:szCs w:val="24"/>
        </w:rPr>
        <w:t xml:space="preserve">v Benešově dne </w:t>
      </w:r>
      <w:r w:rsidR="00E71785">
        <w:rPr>
          <w:rFonts w:ascii="Times New Roman" w:hAnsi="Times New Roman" w:cs="Times New Roman"/>
          <w:b/>
          <w:sz w:val="32"/>
          <w:szCs w:val="24"/>
        </w:rPr>
        <w:t>21</w:t>
      </w:r>
      <w:r w:rsidRPr="0000598E">
        <w:rPr>
          <w:rFonts w:ascii="Times New Roman" w:eastAsia="Calibri" w:hAnsi="Times New Roman" w:cs="Times New Roman"/>
          <w:b/>
          <w:sz w:val="32"/>
          <w:szCs w:val="24"/>
        </w:rPr>
        <w:t>.</w:t>
      </w:r>
      <w:r w:rsidRPr="0000598E">
        <w:rPr>
          <w:rFonts w:ascii="Times New Roman" w:hAnsi="Times New Roman" w:cs="Times New Roman"/>
          <w:b/>
          <w:sz w:val="32"/>
          <w:szCs w:val="24"/>
        </w:rPr>
        <w:t xml:space="preserve"> </w:t>
      </w:r>
      <w:r w:rsidR="00E71785">
        <w:rPr>
          <w:rFonts w:ascii="Times New Roman" w:hAnsi="Times New Roman" w:cs="Times New Roman"/>
          <w:b/>
          <w:sz w:val="32"/>
          <w:szCs w:val="24"/>
        </w:rPr>
        <w:t>září</w:t>
      </w:r>
      <w:r w:rsidRPr="0000598E">
        <w:rPr>
          <w:rFonts w:ascii="Times New Roman" w:eastAsia="Calibri" w:hAnsi="Times New Roman" w:cs="Times New Roman"/>
          <w:b/>
          <w:sz w:val="32"/>
          <w:szCs w:val="24"/>
        </w:rPr>
        <w:t xml:space="preserve"> 201</w:t>
      </w:r>
      <w:r w:rsidR="00BF0C04">
        <w:rPr>
          <w:rFonts w:ascii="Times New Roman" w:hAnsi="Times New Roman" w:cs="Times New Roman"/>
          <w:b/>
          <w:sz w:val="32"/>
          <w:szCs w:val="24"/>
        </w:rPr>
        <w:t>7</w:t>
      </w:r>
    </w:p>
    <w:p w:rsidR="00AC501C" w:rsidRPr="0000598E" w:rsidRDefault="00AC501C" w:rsidP="00AC501C">
      <w:pPr>
        <w:tabs>
          <w:tab w:val="left" w:pos="1905"/>
        </w:tabs>
        <w:rPr>
          <w:rFonts w:ascii="Times New Roman" w:hAnsi="Times New Roman" w:cs="Times New Roman"/>
          <w:b/>
          <w:sz w:val="24"/>
          <w:szCs w:val="24"/>
        </w:rPr>
      </w:pPr>
    </w:p>
    <w:p w:rsidR="0000598E" w:rsidRPr="0000598E" w:rsidRDefault="0000598E" w:rsidP="0000598E">
      <w:pPr>
        <w:jc w:val="both"/>
        <w:rPr>
          <w:rFonts w:ascii="Times New Roman" w:eastAsia="Calibri" w:hAnsi="Times New Roman" w:cs="Times New Roman"/>
          <w:sz w:val="24"/>
          <w:szCs w:val="24"/>
        </w:rPr>
      </w:pPr>
      <w:r w:rsidRPr="0000598E">
        <w:rPr>
          <w:rFonts w:ascii="Times New Roman" w:eastAsia="Calibri" w:hAnsi="Times New Roman" w:cs="Times New Roman"/>
          <w:sz w:val="24"/>
          <w:szCs w:val="24"/>
        </w:rPr>
        <w:t>Starosta zahájil zasedání zastupitelstva obce Benešova v</w:t>
      </w:r>
      <w:r w:rsidR="00AC652B">
        <w:rPr>
          <w:rFonts w:ascii="Times New Roman" w:eastAsia="Calibri" w:hAnsi="Times New Roman" w:cs="Times New Roman"/>
          <w:sz w:val="24"/>
          <w:szCs w:val="24"/>
        </w:rPr>
        <w:t> </w:t>
      </w:r>
      <w:r w:rsidRPr="0000598E">
        <w:rPr>
          <w:rFonts w:ascii="Times New Roman" w:eastAsia="Calibri" w:hAnsi="Times New Roman" w:cs="Times New Roman"/>
          <w:sz w:val="24"/>
          <w:szCs w:val="24"/>
        </w:rPr>
        <w:t>1</w:t>
      </w:r>
      <w:r w:rsidR="00E15260">
        <w:rPr>
          <w:rFonts w:ascii="Times New Roman" w:eastAsia="Calibri" w:hAnsi="Times New Roman" w:cs="Times New Roman"/>
          <w:sz w:val="24"/>
          <w:szCs w:val="24"/>
        </w:rPr>
        <w:t>8</w:t>
      </w:r>
      <w:r w:rsidR="00AC652B">
        <w:rPr>
          <w:rFonts w:ascii="Times New Roman" w:eastAsia="Calibri" w:hAnsi="Times New Roman" w:cs="Times New Roman"/>
          <w:sz w:val="24"/>
          <w:szCs w:val="24"/>
        </w:rPr>
        <w:t>.</w:t>
      </w:r>
      <w:r w:rsidR="00F728ED">
        <w:rPr>
          <w:rFonts w:ascii="Times New Roman" w:eastAsia="Calibri" w:hAnsi="Times New Roman" w:cs="Times New Roman"/>
          <w:sz w:val="24"/>
          <w:szCs w:val="24"/>
        </w:rPr>
        <w:t>0</w:t>
      </w:r>
      <w:r w:rsidR="00AC652B">
        <w:rPr>
          <w:rFonts w:ascii="Times New Roman" w:eastAsia="Calibri" w:hAnsi="Times New Roman" w:cs="Times New Roman"/>
          <w:sz w:val="24"/>
          <w:szCs w:val="24"/>
        </w:rPr>
        <w:t>0</w:t>
      </w:r>
      <w:r w:rsidRPr="0000598E">
        <w:rPr>
          <w:rFonts w:ascii="Times New Roman" w:eastAsia="Calibri" w:hAnsi="Times New Roman" w:cs="Times New Roman"/>
          <w:sz w:val="24"/>
          <w:szCs w:val="24"/>
        </w:rPr>
        <w:t xml:space="preserve"> hodin a přivítal přítomné zastupitele a spoluobčany.</w:t>
      </w:r>
    </w:p>
    <w:p w:rsidR="0000598E" w:rsidRPr="0000598E" w:rsidRDefault="0000598E" w:rsidP="00AC501C">
      <w:pPr>
        <w:tabs>
          <w:tab w:val="left" w:pos="1905"/>
        </w:tabs>
        <w:rPr>
          <w:rFonts w:ascii="Times New Roman" w:hAnsi="Times New Roman" w:cs="Times New Roman"/>
          <w:sz w:val="24"/>
          <w:szCs w:val="24"/>
        </w:rPr>
      </w:pPr>
    </w:p>
    <w:p w:rsidR="002D23E4" w:rsidRDefault="00AC501C" w:rsidP="00AC501C">
      <w:pPr>
        <w:tabs>
          <w:tab w:val="left" w:pos="1905"/>
        </w:tabs>
        <w:rPr>
          <w:rFonts w:ascii="Times New Roman" w:hAnsi="Times New Roman" w:cs="Times New Roman"/>
          <w:sz w:val="24"/>
          <w:szCs w:val="24"/>
        </w:rPr>
      </w:pPr>
      <w:r w:rsidRPr="0000598E">
        <w:rPr>
          <w:rFonts w:ascii="Times New Roman" w:hAnsi="Times New Roman" w:cs="Times New Roman"/>
          <w:sz w:val="24"/>
          <w:szCs w:val="24"/>
        </w:rPr>
        <w:t xml:space="preserve">Přítomni: Rus Antonín, Ing. Kolář Petr, Mgr. Šín Lubomír, </w:t>
      </w:r>
      <w:r w:rsidR="007E1BE2">
        <w:rPr>
          <w:rFonts w:ascii="Times New Roman" w:hAnsi="Times New Roman" w:cs="Times New Roman"/>
          <w:sz w:val="24"/>
          <w:szCs w:val="24"/>
        </w:rPr>
        <w:t xml:space="preserve">Zdenka Šínová, Michal Kovařík, </w:t>
      </w:r>
      <w:r w:rsidR="002854EB" w:rsidRPr="0000598E">
        <w:rPr>
          <w:rFonts w:ascii="Times New Roman" w:hAnsi="Times New Roman" w:cs="Times New Roman"/>
          <w:sz w:val="24"/>
          <w:szCs w:val="24"/>
        </w:rPr>
        <w:t xml:space="preserve">Lukáš </w:t>
      </w:r>
      <w:proofErr w:type="spellStart"/>
      <w:r w:rsidR="002854EB" w:rsidRPr="0000598E">
        <w:rPr>
          <w:rFonts w:ascii="Times New Roman" w:hAnsi="Times New Roman" w:cs="Times New Roman"/>
          <w:sz w:val="24"/>
          <w:szCs w:val="24"/>
        </w:rPr>
        <w:t>Minx</w:t>
      </w:r>
      <w:proofErr w:type="spellEnd"/>
      <w:r w:rsidR="002854EB" w:rsidRPr="0000598E">
        <w:rPr>
          <w:rFonts w:ascii="Times New Roman" w:hAnsi="Times New Roman" w:cs="Times New Roman"/>
          <w:sz w:val="24"/>
          <w:szCs w:val="24"/>
        </w:rPr>
        <w:t xml:space="preserve">, </w:t>
      </w:r>
      <w:r w:rsidR="00E26F69">
        <w:rPr>
          <w:rFonts w:ascii="Times New Roman" w:hAnsi="Times New Roman" w:cs="Times New Roman"/>
          <w:sz w:val="24"/>
          <w:szCs w:val="24"/>
        </w:rPr>
        <w:t xml:space="preserve">Lukáš </w:t>
      </w:r>
      <w:proofErr w:type="spellStart"/>
      <w:r w:rsidR="00E26F69">
        <w:rPr>
          <w:rFonts w:ascii="Times New Roman" w:hAnsi="Times New Roman" w:cs="Times New Roman"/>
          <w:sz w:val="24"/>
          <w:szCs w:val="24"/>
        </w:rPr>
        <w:t>Krénar</w:t>
      </w:r>
      <w:proofErr w:type="spellEnd"/>
      <w:r w:rsidR="00E26F69">
        <w:rPr>
          <w:rFonts w:ascii="Times New Roman" w:hAnsi="Times New Roman" w:cs="Times New Roman"/>
          <w:sz w:val="24"/>
          <w:szCs w:val="24"/>
        </w:rPr>
        <w:t>,</w:t>
      </w:r>
      <w:r w:rsidR="00E26F69" w:rsidRPr="00E26F69">
        <w:rPr>
          <w:rFonts w:ascii="Times New Roman" w:hAnsi="Times New Roman" w:cs="Times New Roman"/>
          <w:sz w:val="24"/>
          <w:szCs w:val="24"/>
        </w:rPr>
        <w:t xml:space="preserve"> </w:t>
      </w:r>
      <w:r w:rsidR="00E26F69">
        <w:rPr>
          <w:rFonts w:ascii="Times New Roman" w:hAnsi="Times New Roman" w:cs="Times New Roman"/>
          <w:sz w:val="24"/>
          <w:szCs w:val="24"/>
        </w:rPr>
        <w:t>Ing. Jindřich Kolář</w:t>
      </w:r>
      <w:r w:rsidR="007017F0">
        <w:rPr>
          <w:rFonts w:ascii="Times New Roman" w:hAnsi="Times New Roman" w:cs="Times New Roman"/>
          <w:sz w:val="24"/>
          <w:szCs w:val="24"/>
        </w:rPr>
        <w:t>, Pavol Herda</w:t>
      </w:r>
    </w:p>
    <w:p w:rsidR="0000598E" w:rsidRDefault="0000598E" w:rsidP="00AC501C">
      <w:pPr>
        <w:tabs>
          <w:tab w:val="left" w:pos="1905"/>
        </w:tabs>
        <w:rPr>
          <w:rFonts w:ascii="Times New Roman" w:hAnsi="Times New Roman" w:cs="Times New Roman"/>
          <w:sz w:val="24"/>
          <w:szCs w:val="24"/>
        </w:rPr>
      </w:pPr>
    </w:p>
    <w:p w:rsidR="00AC501C" w:rsidRDefault="00AC501C" w:rsidP="00AC501C">
      <w:pPr>
        <w:tabs>
          <w:tab w:val="left" w:pos="1905"/>
        </w:tabs>
        <w:rPr>
          <w:rFonts w:ascii="Times New Roman" w:hAnsi="Times New Roman" w:cs="Times New Roman"/>
          <w:sz w:val="24"/>
          <w:szCs w:val="24"/>
        </w:rPr>
      </w:pPr>
      <w:r w:rsidRPr="0000598E">
        <w:rPr>
          <w:rFonts w:ascii="Times New Roman" w:hAnsi="Times New Roman" w:cs="Times New Roman"/>
          <w:sz w:val="24"/>
          <w:szCs w:val="24"/>
        </w:rPr>
        <w:t>Omluveni:</w:t>
      </w:r>
      <w:r w:rsidR="00464B16">
        <w:rPr>
          <w:rFonts w:ascii="Times New Roman" w:hAnsi="Times New Roman" w:cs="Times New Roman"/>
          <w:sz w:val="24"/>
          <w:szCs w:val="24"/>
        </w:rPr>
        <w:t xml:space="preserve"> </w:t>
      </w:r>
      <w:r w:rsidR="004E0807">
        <w:rPr>
          <w:rFonts w:ascii="Times New Roman" w:hAnsi="Times New Roman" w:cs="Times New Roman"/>
          <w:sz w:val="24"/>
          <w:szCs w:val="24"/>
        </w:rPr>
        <w:t xml:space="preserve">Ing. </w:t>
      </w:r>
      <w:r w:rsidR="00464B16">
        <w:rPr>
          <w:rFonts w:ascii="Times New Roman" w:hAnsi="Times New Roman" w:cs="Times New Roman"/>
          <w:sz w:val="24"/>
          <w:szCs w:val="24"/>
        </w:rPr>
        <w:t>M</w:t>
      </w:r>
      <w:r w:rsidR="00591A7D">
        <w:rPr>
          <w:rFonts w:ascii="Times New Roman" w:hAnsi="Times New Roman" w:cs="Times New Roman"/>
          <w:sz w:val="24"/>
          <w:szCs w:val="24"/>
        </w:rPr>
        <w:t>ichal Abrahám</w:t>
      </w:r>
      <w:r w:rsidR="00D12414">
        <w:rPr>
          <w:rFonts w:ascii="Times New Roman" w:hAnsi="Times New Roman" w:cs="Times New Roman"/>
          <w:sz w:val="24"/>
          <w:szCs w:val="24"/>
        </w:rPr>
        <w:t xml:space="preserve">, </w:t>
      </w:r>
      <w:r w:rsidR="005C1EB9">
        <w:rPr>
          <w:rFonts w:ascii="Times New Roman" w:hAnsi="Times New Roman" w:cs="Times New Roman"/>
          <w:sz w:val="24"/>
          <w:szCs w:val="24"/>
        </w:rPr>
        <w:t>Dagmar Hebelková</w:t>
      </w:r>
      <w:r w:rsidR="00D5531E">
        <w:rPr>
          <w:rFonts w:ascii="Times New Roman" w:hAnsi="Times New Roman" w:cs="Times New Roman"/>
          <w:sz w:val="24"/>
          <w:szCs w:val="24"/>
        </w:rPr>
        <w:t>, I</w:t>
      </w:r>
      <w:r w:rsidR="007E1BE2">
        <w:rPr>
          <w:rFonts w:ascii="Times New Roman" w:hAnsi="Times New Roman" w:cs="Times New Roman"/>
          <w:sz w:val="24"/>
          <w:szCs w:val="24"/>
        </w:rPr>
        <w:t>ng. Petr Koudelka, Mgr. Marie Švancarová</w:t>
      </w:r>
      <w:r w:rsidR="00842B5E">
        <w:rPr>
          <w:rFonts w:ascii="Times New Roman" w:hAnsi="Times New Roman" w:cs="Times New Roman"/>
          <w:sz w:val="24"/>
          <w:szCs w:val="24"/>
        </w:rPr>
        <w:t>,</w:t>
      </w:r>
      <w:r w:rsidR="00842B5E" w:rsidRPr="00842B5E">
        <w:rPr>
          <w:rFonts w:ascii="Times New Roman" w:hAnsi="Times New Roman" w:cs="Times New Roman"/>
          <w:sz w:val="24"/>
          <w:szCs w:val="24"/>
        </w:rPr>
        <w:t xml:space="preserve"> </w:t>
      </w:r>
      <w:r w:rsidR="00842B5E">
        <w:rPr>
          <w:rFonts w:ascii="Times New Roman" w:hAnsi="Times New Roman" w:cs="Times New Roman"/>
          <w:sz w:val="24"/>
          <w:szCs w:val="24"/>
        </w:rPr>
        <w:t>Ing. Zdenka Hebelková</w:t>
      </w:r>
      <w:r w:rsidR="00802FE6">
        <w:rPr>
          <w:rFonts w:ascii="Times New Roman" w:hAnsi="Times New Roman" w:cs="Times New Roman"/>
          <w:sz w:val="24"/>
          <w:szCs w:val="24"/>
        </w:rPr>
        <w:t>,</w:t>
      </w:r>
      <w:r w:rsidR="00802FE6" w:rsidRPr="00802FE6">
        <w:rPr>
          <w:rFonts w:ascii="Times New Roman" w:hAnsi="Times New Roman" w:cs="Times New Roman"/>
          <w:sz w:val="24"/>
          <w:szCs w:val="24"/>
        </w:rPr>
        <w:t xml:space="preserve"> </w:t>
      </w:r>
      <w:r w:rsidR="00802FE6">
        <w:rPr>
          <w:rFonts w:ascii="Times New Roman" w:hAnsi="Times New Roman" w:cs="Times New Roman"/>
          <w:sz w:val="24"/>
          <w:szCs w:val="24"/>
        </w:rPr>
        <w:t>Bc. Martin Hanáček</w:t>
      </w:r>
    </w:p>
    <w:p w:rsidR="007017F0" w:rsidRDefault="007017F0" w:rsidP="00AC501C">
      <w:pPr>
        <w:tabs>
          <w:tab w:val="left" w:pos="1905"/>
        </w:tabs>
        <w:rPr>
          <w:rFonts w:ascii="Times New Roman" w:hAnsi="Times New Roman" w:cs="Times New Roman"/>
          <w:sz w:val="24"/>
          <w:szCs w:val="24"/>
        </w:rPr>
      </w:pPr>
    </w:p>
    <w:p w:rsidR="007017F0" w:rsidRPr="0000598E" w:rsidRDefault="00D5531E" w:rsidP="00AC501C">
      <w:pPr>
        <w:tabs>
          <w:tab w:val="left" w:pos="1905"/>
        </w:tabs>
        <w:rPr>
          <w:rFonts w:ascii="Times New Roman" w:hAnsi="Times New Roman" w:cs="Times New Roman"/>
          <w:sz w:val="24"/>
          <w:szCs w:val="24"/>
        </w:rPr>
      </w:pPr>
      <w:r>
        <w:rPr>
          <w:rFonts w:ascii="Times New Roman" w:hAnsi="Times New Roman" w:cs="Times New Roman"/>
          <w:sz w:val="24"/>
          <w:szCs w:val="24"/>
        </w:rPr>
        <w:t>Hosté:</w:t>
      </w:r>
    </w:p>
    <w:p w:rsidR="00AC501C" w:rsidRPr="0000598E" w:rsidRDefault="00AC501C" w:rsidP="00AC501C">
      <w:pPr>
        <w:tabs>
          <w:tab w:val="left" w:pos="1905"/>
        </w:tabs>
        <w:rPr>
          <w:rFonts w:ascii="Times New Roman" w:hAnsi="Times New Roman" w:cs="Times New Roman"/>
          <w:sz w:val="24"/>
          <w:szCs w:val="24"/>
        </w:rPr>
      </w:pPr>
    </w:p>
    <w:p w:rsidR="0000598E" w:rsidRPr="0000598E" w:rsidRDefault="0000598E" w:rsidP="0000598E">
      <w:pPr>
        <w:jc w:val="both"/>
        <w:rPr>
          <w:rFonts w:ascii="Times New Roman" w:hAnsi="Times New Roman" w:cs="Times New Roman"/>
          <w:b/>
          <w:sz w:val="24"/>
          <w:szCs w:val="24"/>
        </w:rPr>
      </w:pPr>
      <w:r w:rsidRPr="0000598E">
        <w:rPr>
          <w:rFonts w:ascii="Times New Roman" w:hAnsi="Times New Roman" w:cs="Times New Roman"/>
          <w:b/>
          <w:sz w:val="24"/>
          <w:szCs w:val="24"/>
        </w:rPr>
        <w:t>Bod č. 1 programu</w:t>
      </w:r>
    </w:p>
    <w:p w:rsidR="0000598E" w:rsidRPr="0000598E" w:rsidRDefault="0000598E" w:rsidP="0000598E">
      <w:pPr>
        <w:jc w:val="both"/>
        <w:rPr>
          <w:rFonts w:ascii="Times New Roman" w:hAnsi="Times New Roman" w:cs="Times New Roman"/>
          <w:b/>
          <w:sz w:val="24"/>
          <w:szCs w:val="24"/>
          <w:u w:val="single"/>
        </w:rPr>
      </w:pPr>
      <w:r w:rsidRPr="0000598E">
        <w:rPr>
          <w:rFonts w:ascii="Times New Roman" w:hAnsi="Times New Roman" w:cs="Times New Roman"/>
          <w:b/>
          <w:sz w:val="24"/>
          <w:szCs w:val="24"/>
          <w:u w:val="single"/>
        </w:rPr>
        <w:t>Technický bod</w:t>
      </w:r>
    </w:p>
    <w:p w:rsidR="0000598E" w:rsidRPr="0000598E" w:rsidRDefault="0000598E" w:rsidP="0000598E">
      <w:pPr>
        <w:jc w:val="both"/>
        <w:rPr>
          <w:rFonts w:ascii="Times New Roman" w:hAnsi="Times New Roman" w:cs="Times New Roman"/>
          <w:b/>
          <w:sz w:val="24"/>
          <w:szCs w:val="24"/>
          <w:u w:val="single"/>
        </w:rPr>
      </w:pPr>
    </w:p>
    <w:p w:rsidR="0000598E" w:rsidRPr="0000598E" w:rsidRDefault="0000598E" w:rsidP="0000598E">
      <w:pPr>
        <w:jc w:val="both"/>
        <w:rPr>
          <w:rFonts w:ascii="Times New Roman" w:hAnsi="Times New Roman" w:cs="Times New Roman"/>
          <w:sz w:val="24"/>
          <w:szCs w:val="24"/>
        </w:rPr>
      </w:pPr>
      <w:r w:rsidRPr="0000598E">
        <w:rPr>
          <w:rFonts w:ascii="Times New Roman" w:hAnsi="Times New Roman" w:cs="Times New Roman"/>
          <w:sz w:val="24"/>
          <w:szCs w:val="24"/>
        </w:rPr>
        <w:t>Starosta konstatoval, že informace o konání zasedání byla zveřejněna na úřední desce obecního úřadu Benešov, dále zveřejněna obecním rozhlasem a to nejméně 7 dnů přede dnem konání zasedání a dále konstatoval, že je přítomno</w:t>
      </w:r>
      <w:r w:rsidR="00B01673">
        <w:rPr>
          <w:rFonts w:ascii="Times New Roman" w:hAnsi="Times New Roman" w:cs="Times New Roman"/>
          <w:sz w:val="24"/>
          <w:szCs w:val="24"/>
        </w:rPr>
        <w:t xml:space="preserve"> </w:t>
      </w:r>
      <w:r w:rsidR="00852CF3">
        <w:rPr>
          <w:rFonts w:ascii="Times New Roman" w:hAnsi="Times New Roman" w:cs="Times New Roman"/>
          <w:sz w:val="24"/>
          <w:szCs w:val="24"/>
        </w:rPr>
        <w:t>9</w:t>
      </w:r>
      <w:r w:rsidRPr="00C73457">
        <w:rPr>
          <w:rFonts w:ascii="Times New Roman" w:hAnsi="Times New Roman" w:cs="Times New Roman"/>
          <w:sz w:val="24"/>
          <w:szCs w:val="24"/>
        </w:rPr>
        <w:t xml:space="preserve"> členů zastupitelstva a </w:t>
      </w:r>
      <w:r w:rsidR="00C7037C">
        <w:rPr>
          <w:rFonts w:ascii="Times New Roman" w:hAnsi="Times New Roman" w:cs="Times New Roman"/>
          <w:sz w:val="24"/>
          <w:szCs w:val="24"/>
        </w:rPr>
        <w:t xml:space="preserve">5 </w:t>
      </w:r>
      <w:r w:rsidRPr="00C73457">
        <w:rPr>
          <w:rFonts w:ascii="Times New Roman" w:hAnsi="Times New Roman" w:cs="Times New Roman"/>
          <w:sz w:val="24"/>
          <w:szCs w:val="24"/>
        </w:rPr>
        <w:t>spoluobčan</w:t>
      </w:r>
      <w:r w:rsidR="00D5531E">
        <w:rPr>
          <w:rFonts w:ascii="Times New Roman" w:hAnsi="Times New Roman" w:cs="Times New Roman"/>
          <w:sz w:val="24"/>
          <w:szCs w:val="24"/>
        </w:rPr>
        <w:t>é</w:t>
      </w:r>
      <w:r w:rsidRPr="00C73457">
        <w:rPr>
          <w:rFonts w:ascii="Times New Roman" w:hAnsi="Times New Roman" w:cs="Times New Roman"/>
          <w:sz w:val="24"/>
          <w:szCs w:val="24"/>
        </w:rPr>
        <w:t>.</w:t>
      </w:r>
      <w:r w:rsidRPr="0000598E">
        <w:rPr>
          <w:rFonts w:ascii="Times New Roman" w:hAnsi="Times New Roman" w:cs="Times New Roman"/>
          <w:sz w:val="24"/>
          <w:szCs w:val="24"/>
        </w:rPr>
        <w:t xml:space="preserve"> Zastupitelstvo je tedy usnášení schopné. Presenční listina je přílohou tohoto zápisu.</w:t>
      </w:r>
    </w:p>
    <w:p w:rsidR="0000598E" w:rsidRPr="0000598E" w:rsidRDefault="0000598E" w:rsidP="0000598E">
      <w:pPr>
        <w:jc w:val="both"/>
        <w:rPr>
          <w:rFonts w:ascii="Times New Roman" w:hAnsi="Times New Roman" w:cs="Times New Roman"/>
          <w:sz w:val="24"/>
          <w:szCs w:val="24"/>
        </w:rPr>
      </w:pPr>
    </w:p>
    <w:p w:rsidR="0000598E" w:rsidRPr="0000598E" w:rsidRDefault="0000598E" w:rsidP="0000598E">
      <w:pPr>
        <w:jc w:val="both"/>
        <w:rPr>
          <w:rFonts w:ascii="Times New Roman" w:hAnsi="Times New Roman" w:cs="Times New Roman"/>
          <w:sz w:val="24"/>
          <w:szCs w:val="24"/>
        </w:rPr>
      </w:pPr>
      <w:r w:rsidRPr="0000598E">
        <w:rPr>
          <w:rFonts w:ascii="Times New Roman" w:hAnsi="Times New Roman" w:cs="Times New Roman"/>
          <w:sz w:val="24"/>
          <w:szCs w:val="24"/>
        </w:rPr>
        <w:t xml:space="preserve">Zapisovatelem byl jmenován </w:t>
      </w:r>
      <w:r>
        <w:rPr>
          <w:rFonts w:ascii="Times New Roman" w:hAnsi="Times New Roman" w:cs="Times New Roman"/>
          <w:sz w:val="24"/>
          <w:szCs w:val="24"/>
        </w:rPr>
        <w:t>Mgr. Lubomír Šín</w:t>
      </w:r>
    </w:p>
    <w:p w:rsidR="0000598E" w:rsidRPr="0000598E" w:rsidRDefault="0000598E" w:rsidP="0000598E">
      <w:pPr>
        <w:jc w:val="both"/>
        <w:rPr>
          <w:rFonts w:ascii="Times New Roman" w:hAnsi="Times New Roman" w:cs="Times New Roman"/>
          <w:sz w:val="24"/>
          <w:szCs w:val="24"/>
        </w:rPr>
      </w:pPr>
      <w:r w:rsidRPr="0000598E">
        <w:rPr>
          <w:rFonts w:ascii="Times New Roman" w:hAnsi="Times New Roman" w:cs="Times New Roman"/>
          <w:sz w:val="24"/>
          <w:szCs w:val="24"/>
        </w:rPr>
        <w:t>Starosta konstatoval, že zápis z předchozího zasedání byl řádně ověřen a je vyložen k nahlédnutí v zasedací místnosti.</w:t>
      </w:r>
    </w:p>
    <w:p w:rsidR="0000598E" w:rsidRPr="0000598E" w:rsidRDefault="0000598E" w:rsidP="0000598E">
      <w:pPr>
        <w:jc w:val="both"/>
        <w:rPr>
          <w:rFonts w:ascii="Times New Roman" w:hAnsi="Times New Roman" w:cs="Times New Roman"/>
          <w:sz w:val="24"/>
          <w:szCs w:val="24"/>
        </w:rPr>
      </w:pPr>
    </w:p>
    <w:p w:rsidR="002D23E4" w:rsidRPr="00F728ED" w:rsidRDefault="0000598E" w:rsidP="002D23E4">
      <w:pPr>
        <w:pStyle w:val="Normlnweb"/>
        <w:spacing w:before="0" w:beforeAutospacing="0" w:after="0" w:afterAutospacing="0"/>
      </w:pPr>
      <w:r w:rsidRPr="0000598E">
        <w:t>Starosta vyzval zastupitele, aby podaly návrhy na ověřovatele zápisu o průběhu zasedání zastupitelstva obce. Navrženi byl</w:t>
      </w:r>
      <w:r>
        <w:t>i</w:t>
      </w:r>
      <w:r w:rsidR="00AC652B">
        <w:t xml:space="preserve"> </w:t>
      </w:r>
      <w:r w:rsidR="00AE570C">
        <w:t xml:space="preserve">Ing. Jindřich Kolář a Ing. Petr Kolář, </w:t>
      </w:r>
      <w:r w:rsidR="00A70812">
        <w:t xml:space="preserve">kteří </w:t>
      </w:r>
      <w:r w:rsidRPr="0000598E">
        <w:t>vyslovil</w:t>
      </w:r>
      <w:r w:rsidR="00A70812">
        <w:t>i</w:t>
      </w:r>
      <w:r w:rsidRPr="0000598E">
        <w:t xml:space="preserve"> s návrhem souhlas. Před schválením programu zasedání podal starosta návrh </w:t>
      </w:r>
      <w:r w:rsidR="00852CF3">
        <w:t xml:space="preserve">na stažení bodu č. 9 z programu jednání a </w:t>
      </w:r>
      <w:r w:rsidR="00954D10">
        <w:t>doplnit program jednání o</w:t>
      </w:r>
      <w:r w:rsidR="00E25B06">
        <w:t xml:space="preserve"> </w:t>
      </w:r>
      <w:r w:rsidR="000B4371">
        <w:t>10</w:t>
      </w:r>
      <w:r w:rsidR="00AE570C">
        <w:t xml:space="preserve"> bodů</w:t>
      </w:r>
      <w:r w:rsidR="00E25B06">
        <w:t xml:space="preserve">: </w:t>
      </w:r>
      <w:r w:rsidR="000B4371">
        <w:t>Výběrová komise na výstavbu chodníků, Žádost občanů Pavlova, Žádost o odkoupení části obecního pozemku, Schválení dodatku ke smlouvě o úvěr na inženýrské sítě, Souhlas s uložením inženýrských sítí v obecním pozemku, Grant obce, Smlouva o pachtu, Oprava střešní krytiny na ZŠ a MŠ Benešov, Dodatek č. 1 ke smlouvě o dílo II/373 Benešov, Pavlov průtah, Změna pravomocí OR</w:t>
      </w:r>
    </w:p>
    <w:p w:rsidR="0000598E" w:rsidRPr="0000598E" w:rsidRDefault="0000598E" w:rsidP="0000598E">
      <w:pPr>
        <w:jc w:val="both"/>
        <w:rPr>
          <w:rFonts w:ascii="Times New Roman" w:hAnsi="Times New Roman" w:cs="Times New Roman"/>
          <w:sz w:val="24"/>
          <w:szCs w:val="24"/>
        </w:rPr>
      </w:pPr>
    </w:p>
    <w:p w:rsidR="0000598E" w:rsidRPr="0000598E" w:rsidRDefault="0000598E" w:rsidP="0000598E">
      <w:pPr>
        <w:jc w:val="both"/>
        <w:rPr>
          <w:rFonts w:ascii="Times New Roman" w:hAnsi="Times New Roman" w:cs="Times New Roman"/>
          <w:b/>
          <w:sz w:val="24"/>
          <w:szCs w:val="24"/>
          <w:u w:val="single"/>
        </w:rPr>
      </w:pPr>
      <w:r w:rsidRPr="0000598E">
        <w:rPr>
          <w:rFonts w:ascii="Times New Roman" w:hAnsi="Times New Roman" w:cs="Times New Roman"/>
          <w:b/>
          <w:sz w:val="24"/>
          <w:szCs w:val="24"/>
          <w:u w:val="single"/>
        </w:rPr>
        <w:t>Usnesení č. 1</w:t>
      </w:r>
    </w:p>
    <w:p w:rsidR="0000598E" w:rsidRPr="0000598E" w:rsidRDefault="0000598E" w:rsidP="0000598E">
      <w:pPr>
        <w:jc w:val="both"/>
        <w:rPr>
          <w:rFonts w:ascii="Times New Roman" w:hAnsi="Times New Roman" w:cs="Times New Roman"/>
          <w:sz w:val="24"/>
          <w:szCs w:val="24"/>
        </w:rPr>
      </w:pPr>
      <w:r w:rsidRPr="0000598E">
        <w:rPr>
          <w:rFonts w:ascii="Times New Roman" w:hAnsi="Times New Roman" w:cs="Times New Roman"/>
          <w:sz w:val="24"/>
          <w:szCs w:val="24"/>
        </w:rPr>
        <w:t>Zastupitelstvo obce Benešova</w:t>
      </w:r>
    </w:p>
    <w:p w:rsidR="0000598E" w:rsidRPr="0000598E" w:rsidRDefault="0000598E" w:rsidP="0000598E">
      <w:pPr>
        <w:jc w:val="both"/>
        <w:rPr>
          <w:rFonts w:ascii="Times New Roman" w:hAnsi="Times New Roman" w:cs="Times New Roman"/>
          <w:sz w:val="24"/>
          <w:szCs w:val="24"/>
        </w:rPr>
      </w:pPr>
      <w:r w:rsidRPr="0000598E">
        <w:rPr>
          <w:rFonts w:ascii="Times New Roman" w:hAnsi="Times New Roman" w:cs="Times New Roman"/>
          <w:b/>
          <w:sz w:val="24"/>
          <w:szCs w:val="24"/>
        </w:rPr>
        <w:t xml:space="preserve">Schvaluje </w:t>
      </w:r>
      <w:r w:rsidRPr="0000598E">
        <w:rPr>
          <w:rFonts w:ascii="Times New Roman" w:hAnsi="Times New Roman" w:cs="Times New Roman"/>
          <w:sz w:val="24"/>
          <w:szCs w:val="24"/>
        </w:rPr>
        <w:t>následující program zasedání zastupitelstva obce Benešova</w:t>
      </w:r>
      <w:r w:rsidR="00500B64">
        <w:rPr>
          <w:rFonts w:ascii="Times New Roman" w:hAnsi="Times New Roman" w:cs="Times New Roman"/>
          <w:sz w:val="24"/>
          <w:szCs w:val="24"/>
        </w:rPr>
        <w:t>.</w:t>
      </w:r>
    </w:p>
    <w:p w:rsidR="00AC501C" w:rsidRPr="0000598E" w:rsidRDefault="00AC501C" w:rsidP="00AC501C">
      <w:pPr>
        <w:tabs>
          <w:tab w:val="left" w:pos="1905"/>
        </w:tabs>
        <w:rPr>
          <w:rFonts w:ascii="Times New Roman" w:hAnsi="Times New Roman" w:cs="Times New Roman"/>
          <w:sz w:val="24"/>
          <w:szCs w:val="24"/>
        </w:rPr>
      </w:pPr>
    </w:p>
    <w:p w:rsidR="00AC501C" w:rsidRPr="00AC501C" w:rsidRDefault="00AC501C" w:rsidP="00AC501C">
      <w:pPr>
        <w:tabs>
          <w:tab w:val="left" w:pos="1905"/>
        </w:tabs>
        <w:rPr>
          <w:rFonts w:ascii="Times New Roman" w:hAnsi="Times New Roman" w:cs="Times New Roman"/>
          <w:b/>
          <w:sz w:val="24"/>
          <w:szCs w:val="24"/>
        </w:rPr>
      </w:pPr>
      <w:r w:rsidRPr="00AC501C">
        <w:rPr>
          <w:rFonts w:ascii="Times New Roman" w:hAnsi="Times New Roman" w:cs="Times New Roman"/>
          <w:b/>
          <w:sz w:val="24"/>
          <w:szCs w:val="24"/>
        </w:rPr>
        <w:t>Program:</w:t>
      </w:r>
    </w:p>
    <w:p w:rsidR="00F728ED" w:rsidRPr="00F728ED" w:rsidRDefault="00F728ED" w:rsidP="00F728ED">
      <w:pPr>
        <w:pStyle w:val="Odstavecseseznamem"/>
        <w:numPr>
          <w:ilvl w:val="0"/>
          <w:numId w:val="5"/>
        </w:numPr>
        <w:jc w:val="both"/>
      </w:pPr>
      <w:r w:rsidRPr="00F728ED">
        <w:t>Schválení programu jednání, zapisovatele, ověřovatelů zápisu</w:t>
      </w:r>
    </w:p>
    <w:p w:rsidR="00BF0C04" w:rsidRDefault="00F728ED" w:rsidP="00BF0C04">
      <w:pPr>
        <w:pStyle w:val="Odstavecseseznamem"/>
        <w:numPr>
          <w:ilvl w:val="0"/>
          <w:numId w:val="5"/>
        </w:numPr>
        <w:jc w:val="both"/>
      </w:pPr>
      <w:r w:rsidRPr="00F728ED">
        <w:t>Kontrola úkolů z poslední schůze OZ</w:t>
      </w:r>
    </w:p>
    <w:p w:rsidR="009857FC" w:rsidRDefault="009857FC" w:rsidP="00BF0C04">
      <w:pPr>
        <w:pStyle w:val="Odstavecseseznamem"/>
        <w:numPr>
          <w:ilvl w:val="0"/>
          <w:numId w:val="5"/>
        </w:numPr>
        <w:jc w:val="both"/>
      </w:pPr>
      <w:r>
        <w:t>Oprava odvodnění na místní komunikaci</w:t>
      </w:r>
    </w:p>
    <w:p w:rsidR="009857FC" w:rsidRDefault="009857FC" w:rsidP="00BF0C04">
      <w:pPr>
        <w:pStyle w:val="Odstavecseseznamem"/>
        <w:numPr>
          <w:ilvl w:val="0"/>
          <w:numId w:val="5"/>
        </w:numPr>
        <w:jc w:val="both"/>
      </w:pPr>
      <w:r>
        <w:t>Oprava povrchu místních komunikací</w:t>
      </w:r>
    </w:p>
    <w:p w:rsidR="009857FC" w:rsidRDefault="009857FC" w:rsidP="00BF0C04">
      <w:pPr>
        <w:pStyle w:val="Odstavecseseznamem"/>
        <w:numPr>
          <w:ilvl w:val="0"/>
          <w:numId w:val="5"/>
        </w:numPr>
        <w:jc w:val="both"/>
      </w:pPr>
      <w:r>
        <w:t>Výběrové řízení na podání žádosti – Výstavba víceúčelového hřiště</w:t>
      </w:r>
    </w:p>
    <w:p w:rsidR="009857FC" w:rsidRDefault="009857FC" w:rsidP="00BF0C04">
      <w:pPr>
        <w:pStyle w:val="Odstavecseseznamem"/>
        <w:numPr>
          <w:ilvl w:val="0"/>
          <w:numId w:val="5"/>
        </w:numPr>
        <w:jc w:val="both"/>
      </w:pPr>
      <w:r>
        <w:t>Žádost o zrušení předkupního práva na stavební pozemek</w:t>
      </w:r>
    </w:p>
    <w:p w:rsidR="009857FC" w:rsidRDefault="009857FC" w:rsidP="00BF0C04">
      <w:pPr>
        <w:pStyle w:val="Odstavecseseznamem"/>
        <w:numPr>
          <w:ilvl w:val="0"/>
          <w:numId w:val="5"/>
        </w:numPr>
        <w:jc w:val="both"/>
      </w:pPr>
      <w:r>
        <w:t>Schválení rozpočtových opatření schválených OR</w:t>
      </w:r>
    </w:p>
    <w:p w:rsidR="009857FC" w:rsidRDefault="009857FC" w:rsidP="00BF0C04">
      <w:pPr>
        <w:pStyle w:val="Odstavecseseznamem"/>
        <w:numPr>
          <w:ilvl w:val="0"/>
          <w:numId w:val="5"/>
        </w:numPr>
        <w:jc w:val="both"/>
      </w:pPr>
      <w:r>
        <w:lastRenderedPageBreak/>
        <w:t>Žádost o likvidaci krytiny na kapli na Pavlově</w:t>
      </w:r>
    </w:p>
    <w:p w:rsidR="00842B5E" w:rsidRDefault="00842B5E" w:rsidP="00BF0C04">
      <w:pPr>
        <w:pStyle w:val="Odstavecseseznamem"/>
        <w:numPr>
          <w:ilvl w:val="0"/>
          <w:numId w:val="5"/>
        </w:numPr>
        <w:jc w:val="both"/>
      </w:pPr>
      <w:r>
        <w:t>Výběrová komise na výstavbu chodníků</w:t>
      </w:r>
    </w:p>
    <w:p w:rsidR="00842B5E" w:rsidRDefault="00842B5E" w:rsidP="00BF0C04">
      <w:pPr>
        <w:pStyle w:val="Odstavecseseznamem"/>
        <w:numPr>
          <w:ilvl w:val="0"/>
          <w:numId w:val="5"/>
        </w:numPr>
        <w:jc w:val="both"/>
      </w:pPr>
      <w:r>
        <w:t>Žádost občanů Pavlova</w:t>
      </w:r>
    </w:p>
    <w:p w:rsidR="00842B5E" w:rsidRDefault="00AE570C" w:rsidP="00BF0C04">
      <w:pPr>
        <w:pStyle w:val="Odstavecseseznamem"/>
        <w:numPr>
          <w:ilvl w:val="0"/>
          <w:numId w:val="5"/>
        </w:numPr>
        <w:jc w:val="both"/>
      </w:pPr>
      <w:r>
        <w:t>Ž</w:t>
      </w:r>
      <w:r w:rsidR="00842B5E">
        <w:t>ádost o odkoup</w:t>
      </w:r>
      <w:r w:rsidR="000B4371">
        <w:t>ení části obecního pozemku</w:t>
      </w:r>
    </w:p>
    <w:p w:rsidR="000F6293" w:rsidRDefault="000F6293" w:rsidP="00BF0C04">
      <w:pPr>
        <w:pStyle w:val="Odstavecseseznamem"/>
        <w:numPr>
          <w:ilvl w:val="0"/>
          <w:numId w:val="5"/>
        </w:numPr>
        <w:jc w:val="both"/>
      </w:pPr>
      <w:r>
        <w:t>Souhlas s uložením inženýrských sítí v obecním pozemku</w:t>
      </w:r>
    </w:p>
    <w:p w:rsidR="00842B5E" w:rsidRDefault="00842B5E" w:rsidP="00BF0C04">
      <w:pPr>
        <w:pStyle w:val="Odstavecseseznamem"/>
        <w:numPr>
          <w:ilvl w:val="0"/>
          <w:numId w:val="5"/>
        </w:numPr>
        <w:jc w:val="both"/>
      </w:pPr>
      <w:r>
        <w:t>Schválení dodatku ke smlouvě o úvěru na inženýrské sítě</w:t>
      </w:r>
    </w:p>
    <w:p w:rsidR="00842B5E" w:rsidRDefault="00842B5E" w:rsidP="00842B5E">
      <w:pPr>
        <w:pStyle w:val="Odstavecseseznamem"/>
        <w:numPr>
          <w:ilvl w:val="0"/>
          <w:numId w:val="5"/>
        </w:numPr>
        <w:jc w:val="both"/>
      </w:pPr>
      <w:r>
        <w:t>Grant obce</w:t>
      </w:r>
    </w:p>
    <w:p w:rsidR="00842B5E" w:rsidRDefault="00842B5E" w:rsidP="00842B5E">
      <w:pPr>
        <w:pStyle w:val="Odstavecseseznamem"/>
        <w:numPr>
          <w:ilvl w:val="0"/>
          <w:numId w:val="5"/>
        </w:numPr>
        <w:jc w:val="both"/>
      </w:pPr>
      <w:r>
        <w:t>Smlouva o pachtu – Moravský rybářský svaz</w:t>
      </w:r>
    </w:p>
    <w:p w:rsidR="00842B5E" w:rsidRDefault="00842B5E" w:rsidP="00842B5E">
      <w:pPr>
        <w:pStyle w:val="Odstavecseseznamem"/>
        <w:numPr>
          <w:ilvl w:val="0"/>
          <w:numId w:val="5"/>
        </w:numPr>
        <w:jc w:val="both"/>
      </w:pPr>
      <w:r>
        <w:t>Oprava střešní krytiny na ZŠ</w:t>
      </w:r>
      <w:r w:rsidR="00AE570C">
        <w:t xml:space="preserve"> a MŠ Benešov</w:t>
      </w:r>
    </w:p>
    <w:p w:rsidR="00842B5E" w:rsidRDefault="00842B5E" w:rsidP="00842B5E">
      <w:pPr>
        <w:pStyle w:val="Odstavecseseznamem"/>
        <w:numPr>
          <w:ilvl w:val="0"/>
          <w:numId w:val="5"/>
        </w:numPr>
        <w:jc w:val="both"/>
      </w:pPr>
      <w:r>
        <w:t>Dodatek č. 1 ke smlouvě o dílo</w:t>
      </w:r>
      <w:r w:rsidR="00AE570C">
        <w:t xml:space="preserve"> II/373 Benešov, Pavlov průtah</w:t>
      </w:r>
    </w:p>
    <w:p w:rsidR="002A1471" w:rsidRDefault="002A1471" w:rsidP="00842B5E">
      <w:pPr>
        <w:pStyle w:val="Odstavecseseznamem"/>
        <w:numPr>
          <w:ilvl w:val="0"/>
          <w:numId w:val="5"/>
        </w:numPr>
        <w:jc w:val="both"/>
      </w:pPr>
      <w:r>
        <w:t>Změna pravomocí OR</w:t>
      </w:r>
    </w:p>
    <w:p w:rsidR="009857FC" w:rsidRDefault="009857FC" w:rsidP="00BF0C04">
      <w:pPr>
        <w:pStyle w:val="Odstavecseseznamem"/>
        <w:numPr>
          <w:ilvl w:val="0"/>
          <w:numId w:val="5"/>
        </w:numPr>
        <w:jc w:val="both"/>
      </w:pPr>
      <w:r>
        <w:t>Různé</w:t>
      </w:r>
      <w:r w:rsidR="00AE570C">
        <w:t xml:space="preserve"> </w:t>
      </w:r>
    </w:p>
    <w:p w:rsidR="00AC501C" w:rsidRPr="00AC501C" w:rsidRDefault="00AC501C" w:rsidP="00AC501C">
      <w:pPr>
        <w:tabs>
          <w:tab w:val="left" w:pos="1905"/>
        </w:tabs>
        <w:rPr>
          <w:rFonts w:ascii="Times New Roman" w:hAnsi="Times New Roman" w:cs="Times New Roman"/>
          <w:sz w:val="24"/>
          <w:szCs w:val="24"/>
        </w:rPr>
      </w:pPr>
    </w:p>
    <w:p w:rsidR="00AC501C" w:rsidRPr="00AC501C" w:rsidRDefault="00AC501C" w:rsidP="00AC501C">
      <w:pPr>
        <w:tabs>
          <w:tab w:val="left" w:pos="1905"/>
        </w:tabs>
        <w:rPr>
          <w:rFonts w:ascii="Times New Roman" w:hAnsi="Times New Roman" w:cs="Times New Roman"/>
          <w:b/>
          <w:sz w:val="24"/>
          <w:szCs w:val="24"/>
        </w:rPr>
      </w:pPr>
      <w:r w:rsidRPr="00AC501C">
        <w:rPr>
          <w:rFonts w:ascii="Times New Roman" w:hAnsi="Times New Roman" w:cs="Times New Roman"/>
          <w:b/>
          <w:sz w:val="24"/>
          <w:szCs w:val="24"/>
        </w:rPr>
        <w:t xml:space="preserve">Hlasování: pro </w:t>
      </w:r>
      <w:r w:rsidR="00AE570C">
        <w:rPr>
          <w:rFonts w:ascii="Times New Roman" w:hAnsi="Times New Roman" w:cs="Times New Roman"/>
          <w:b/>
          <w:sz w:val="24"/>
          <w:szCs w:val="24"/>
        </w:rPr>
        <w:t>9</w:t>
      </w:r>
      <w:r w:rsidRPr="00AC501C">
        <w:rPr>
          <w:rFonts w:ascii="Times New Roman" w:hAnsi="Times New Roman" w:cs="Times New Roman"/>
          <w:b/>
          <w:sz w:val="24"/>
          <w:szCs w:val="24"/>
        </w:rPr>
        <w:t xml:space="preserve"> – proti 0 – zdržel se 0</w:t>
      </w:r>
    </w:p>
    <w:p w:rsidR="00AC501C" w:rsidRDefault="00AC501C" w:rsidP="00AC501C">
      <w:pPr>
        <w:pStyle w:val="Normlnweb"/>
        <w:spacing w:before="0" w:beforeAutospacing="0" w:after="0" w:afterAutospacing="0"/>
        <w:rPr>
          <w:color w:val="000000"/>
        </w:rPr>
      </w:pPr>
    </w:p>
    <w:p w:rsidR="00C80B49" w:rsidRDefault="00C80B49" w:rsidP="00C80B49">
      <w:pPr>
        <w:tabs>
          <w:tab w:val="left" w:pos="1905"/>
        </w:tabs>
        <w:rPr>
          <w:rFonts w:ascii="Times New Roman" w:hAnsi="Times New Roman" w:cs="Times New Roman"/>
          <w:b/>
          <w:sz w:val="24"/>
          <w:szCs w:val="24"/>
          <w:u w:val="single"/>
        </w:rPr>
      </w:pPr>
      <w:r>
        <w:rPr>
          <w:rFonts w:ascii="Times New Roman" w:hAnsi="Times New Roman" w:cs="Times New Roman"/>
          <w:b/>
          <w:sz w:val="24"/>
          <w:szCs w:val="24"/>
          <w:u w:val="single"/>
        </w:rPr>
        <w:t>Bod č. 2</w:t>
      </w:r>
      <w:r w:rsidRPr="00AC501C">
        <w:rPr>
          <w:rFonts w:ascii="Times New Roman" w:hAnsi="Times New Roman" w:cs="Times New Roman"/>
          <w:b/>
          <w:sz w:val="24"/>
          <w:szCs w:val="24"/>
          <w:u w:val="single"/>
        </w:rPr>
        <w:t xml:space="preserve"> programu – </w:t>
      </w:r>
      <w:r>
        <w:rPr>
          <w:rFonts w:ascii="Times New Roman" w:hAnsi="Times New Roman" w:cs="Times New Roman"/>
          <w:b/>
          <w:sz w:val="24"/>
          <w:szCs w:val="24"/>
          <w:u w:val="single"/>
        </w:rPr>
        <w:t>Kontrola úkolů z poslední schůze OZ</w:t>
      </w:r>
    </w:p>
    <w:p w:rsidR="00C80B49" w:rsidRPr="00EE7F41" w:rsidRDefault="0005123E" w:rsidP="00F543A2">
      <w:pPr>
        <w:pStyle w:val="Odstavecseseznamem"/>
        <w:numPr>
          <w:ilvl w:val="0"/>
          <w:numId w:val="24"/>
        </w:numPr>
        <w:tabs>
          <w:tab w:val="left" w:pos="1905"/>
        </w:tabs>
        <w:rPr>
          <w:b/>
          <w:u w:val="single"/>
        </w:rPr>
      </w:pPr>
      <w:r>
        <w:t>pravidla</w:t>
      </w:r>
      <w:r w:rsidR="00C7037C">
        <w:t xml:space="preserve"> na prodej stavebních pozemků – starosta </w:t>
      </w:r>
      <w:r>
        <w:t xml:space="preserve">seznámil přítomné s řešením, jak pravidla praktikují v Malém Hradisku a na Okrouhlé. </w:t>
      </w:r>
    </w:p>
    <w:p w:rsidR="00EE7F41" w:rsidRPr="00F543A2" w:rsidRDefault="00EE7F41" w:rsidP="00EE7F41">
      <w:pPr>
        <w:pStyle w:val="Odstavecseseznamem"/>
        <w:tabs>
          <w:tab w:val="left" w:pos="1905"/>
        </w:tabs>
        <w:rPr>
          <w:b/>
          <w:u w:val="single"/>
        </w:rPr>
      </w:pPr>
    </w:p>
    <w:p w:rsidR="00C80B49" w:rsidRPr="00AC501C" w:rsidRDefault="00C80B49" w:rsidP="00C80B49">
      <w:pPr>
        <w:tabs>
          <w:tab w:val="left" w:pos="1905"/>
        </w:tabs>
        <w:rPr>
          <w:rFonts w:ascii="Times New Roman" w:hAnsi="Times New Roman" w:cs="Times New Roman"/>
          <w:b/>
          <w:sz w:val="24"/>
          <w:szCs w:val="24"/>
          <w:u w:val="single"/>
        </w:rPr>
      </w:pPr>
      <w:r w:rsidRPr="00AC501C">
        <w:rPr>
          <w:rFonts w:ascii="Times New Roman" w:hAnsi="Times New Roman" w:cs="Times New Roman"/>
          <w:b/>
          <w:sz w:val="24"/>
          <w:szCs w:val="24"/>
          <w:u w:val="single"/>
        </w:rPr>
        <w:t xml:space="preserve">Usnesení č. </w:t>
      </w:r>
      <w:r>
        <w:rPr>
          <w:rFonts w:ascii="Times New Roman" w:hAnsi="Times New Roman" w:cs="Times New Roman"/>
          <w:b/>
          <w:sz w:val="24"/>
          <w:szCs w:val="24"/>
          <w:u w:val="single"/>
        </w:rPr>
        <w:t>2</w:t>
      </w:r>
    </w:p>
    <w:p w:rsidR="00C80B49" w:rsidRDefault="00C80B49" w:rsidP="00B01673">
      <w:pPr>
        <w:pStyle w:val="Normlnweb"/>
        <w:spacing w:before="0" w:beforeAutospacing="0" w:after="0" w:afterAutospacing="0"/>
      </w:pPr>
      <w:r>
        <w:t>Zastupitelstvo obce</w:t>
      </w:r>
      <w:r w:rsidRPr="00AC501C">
        <w:t xml:space="preserve"> Benešova</w:t>
      </w:r>
    </w:p>
    <w:p w:rsidR="00A15521" w:rsidRDefault="007F0CA4" w:rsidP="00B01673">
      <w:pPr>
        <w:pStyle w:val="Normlnweb"/>
        <w:spacing w:before="0" w:beforeAutospacing="0" w:after="0" w:afterAutospacing="0"/>
      </w:pPr>
      <w:r w:rsidRPr="00B01673">
        <w:rPr>
          <w:b/>
        </w:rPr>
        <w:t>Bere na vědomí</w:t>
      </w:r>
      <w:r w:rsidRPr="00B941FB">
        <w:t xml:space="preserve"> zprávu starosty o plnění úkolů z poslední schůze OZ</w:t>
      </w:r>
      <w:r w:rsidR="00500B64" w:rsidRPr="00B941FB">
        <w:t>.</w:t>
      </w:r>
      <w:r w:rsidR="00A15521" w:rsidRPr="00A15521">
        <w:t xml:space="preserve"> </w:t>
      </w:r>
    </w:p>
    <w:p w:rsidR="007F0CA4" w:rsidRPr="00B941FB" w:rsidRDefault="00A15521" w:rsidP="00B01673">
      <w:pPr>
        <w:pStyle w:val="Normlnweb"/>
        <w:spacing w:before="0" w:beforeAutospacing="0" w:after="0" w:afterAutospacing="0"/>
      </w:pPr>
      <w:r w:rsidRPr="00A15521">
        <w:rPr>
          <w:b/>
        </w:rPr>
        <w:t>OZ ukládá starostovi</w:t>
      </w:r>
      <w:r>
        <w:t xml:space="preserve"> vypracovat návrh směrnice</w:t>
      </w:r>
      <w:r w:rsidR="000B4371">
        <w:t xml:space="preserve"> o prodeji stavebních pozemků</w:t>
      </w:r>
      <w:r>
        <w:t xml:space="preserve"> do příštího zasedání OZ.</w:t>
      </w:r>
    </w:p>
    <w:p w:rsidR="00BF1F9C" w:rsidRDefault="00BF1F9C" w:rsidP="00C80B49">
      <w:pPr>
        <w:tabs>
          <w:tab w:val="left" w:pos="1905"/>
        </w:tabs>
        <w:rPr>
          <w:rFonts w:ascii="Times New Roman" w:hAnsi="Times New Roman" w:cs="Times New Roman"/>
          <w:sz w:val="24"/>
          <w:szCs w:val="24"/>
        </w:rPr>
      </w:pPr>
    </w:p>
    <w:p w:rsidR="00372DF8" w:rsidRDefault="00372DF8" w:rsidP="00372DF8">
      <w:pPr>
        <w:tabs>
          <w:tab w:val="left" w:pos="1905"/>
        </w:tabs>
        <w:rPr>
          <w:rFonts w:ascii="Times New Roman" w:hAnsi="Times New Roman" w:cs="Times New Roman"/>
          <w:b/>
          <w:sz w:val="24"/>
          <w:szCs w:val="24"/>
        </w:rPr>
      </w:pPr>
      <w:r w:rsidRPr="00AC501C">
        <w:rPr>
          <w:rFonts w:ascii="Times New Roman" w:hAnsi="Times New Roman" w:cs="Times New Roman"/>
          <w:b/>
          <w:sz w:val="24"/>
          <w:szCs w:val="24"/>
        </w:rPr>
        <w:t xml:space="preserve">Hlasování: pro </w:t>
      </w:r>
      <w:r w:rsidR="00AE570C">
        <w:rPr>
          <w:rFonts w:ascii="Times New Roman" w:hAnsi="Times New Roman" w:cs="Times New Roman"/>
          <w:b/>
          <w:sz w:val="24"/>
          <w:szCs w:val="24"/>
        </w:rPr>
        <w:t>9</w:t>
      </w:r>
      <w:r w:rsidRPr="00AC501C">
        <w:rPr>
          <w:rFonts w:ascii="Times New Roman" w:hAnsi="Times New Roman" w:cs="Times New Roman"/>
          <w:b/>
          <w:sz w:val="24"/>
          <w:szCs w:val="24"/>
        </w:rPr>
        <w:t xml:space="preserve"> – proti 0 – zdržel se 0</w:t>
      </w:r>
    </w:p>
    <w:p w:rsidR="00E86ECC" w:rsidRDefault="00E86ECC" w:rsidP="00372DF8">
      <w:pPr>
        <w:tabs>
          <w:tab w:val="left" w:pos="1905"/>
        </w:tabs>
        <w:rPr>
          <w:rFonts w:ascii="Times New Roman" w:hAnsi="Times New Roman" w:cs="Times New Roman"/>
          <w:b/>
          <w:sz w:val="24"/>
          <w:szCs w:val="24"/>
        </w:rPr>
      </w:pPr>
    </w:p>
    <w:p w:rsidR="00712EE3" w:rsidRDefault="003E15DC" w:rsidP="00CA23AB">
      <w:pPr>
        <w:tabs>
          <w:tab w:val="left" w:pos="1905"/>
        </w:tabs>
        <w:rPr>
          <w:rFonts w:ascii="Times New Roman" w:hAnsi="Times New Roman" w:cs="Times New Roman"/>
          <w:b/>
          <w:sz w:val="24"/>
          <w:szCs w:val="24"/>
          <w:u w:val="single"/>
        </w:rPr>
      </w:pPr>
      <w:r>
        <w:rPr>
          <w:rFonts w:ascii="Times New Roman" w:hAnsi="Times New Roman" w:cs="Times New Roman"/>
          <w:b/>
          <w:sz w:val="24"/>
          <w:szCs w:val="24"/>
          <w:u w:val="single"/>
        </w:rPr>
        <w:t xml:space="preserve">Bod č. </w:t>
      </w:r>
      <w:r w:rsidRPr="00DD3663">
        <w:rPr>
          <w:rFonts w:ascii="Times New Roman" w:hAnsi="Times New Roman" w:cs="Times New Roman"/>
          <w:b/>
          <w:sz w:val="24"/>
          <w:szCs w:val="24"/>
          <w:u w:val="single"/>
        </w:rPr>
        <w:t>3</w:t>
      </w:r>
      <w:r w:rsidRPr="00AC501C">
        <w:rPr>
          <w:rFonts w:ascii="Times New Roman" w:hAnsi="Times New Roman" w:cs="Times New Roman"/>
          <w:b/>
          <w:sz w:val="24"/>
          <w:szCs w:val="24"/>
          <w:u w:val="single"/>
        </w:rPr>
        <w:t xml:space="preserve"> programu</w:t>
      </w:r>
      <w:r w:rsidR="00462F10">
        <w:rPr>
          <w:rFonts w:ascii="Times New Roman" w:hAnsi="Times New Roman" w:cs="Times New Roman"/>
          <w:b/>
          <w:sz w:val="24"/>
          <w:szCs w:val="24"/>
          <w:u w:val="single"/>
        </w:rPr>
        <w:t xml:space="preserve"> – </w:t>
      </w:r>
      <w:r w:rsidR="009857FC">
        <w:rPr>
          <w:rFonts w:ascii="Times New Roman" w:hAnsi="Times New Roman" w:cs="Times New Roman"/>
          <w:b/>
          <w:sz w:val="24"/>
          <w:szCs w:val="24"/>
          <w:u w:val="single"/>
        </w:rPr>
        <w:t>Oprava odvodnění na místní komu</w:t>
      </w:r>
      <w:r w:rsidR="00A15521">
        <w:rPr>
          <w:rFonts w:ascii="Times New Roman" w:hAnsi="Times New Roman" w:cs="Times New Roman"/>
          <w:b/>
          <w:sz w:val="24"/>
          <w:szCs w:val="24"/>
          <w:u w:val="single"/>
        </w:rPr>
        <w:t>ni</w:t>
      </w:r>
      <w:r w:rsidR="009857FC">
        <w:rPr>
          <w:rFonts w:ascii="Times New Roman" w:hAnsi="Times New Roman" w:cs="Times New Roman"/>
          <w:b/>
          <w:sz w:val="24"/>
          <w:szCs w:val="24"/>
          <w:u w:val="single"/>
        </w:rPr>
        <w:t>kaci</w:t>
      </w:r>
    </w:p>
    <w:p w:rsidR="00CA23AB" w:rsidRPr="00CA23AB" w:rsidRDefault="00CA23AB" w:rsidP="00CA23AB">
      <w:pPr>
        <w:tabs>
          <w:tab w:val="left" w:pos="1905"/>
        </w:tabs>
        <w:rPr>
          <w:rFonts w:ascii="Times New Roman" w:hAnsi="Times New Roman" w:cs="Times New Roman"/>
          <w:b/>
          <w:sz w:val="24"/>
          <w:szCs w:val="24"/>
          <w:u w:val="single"/>
        </w:rPr>
      </w:pPr>
    </w:p>
    <w:p w:rsidR="00D56817" w:rsidRDefault="00D56817" w:rsidP="00D56817">
      <w:pPr>
        <w:pStyle w:val="Normlnweb"/>
        <w:spacing w:before="0" w:beforeAutospacing="0" w:after="0" w:afterAutospacing="0"/>
      </w:pPr>
      <w:r>
        <w:t>Starosta seznámil přítomné s</w:t>
      </w:r>
      <w:r w:rsidR="00A15521">
        <w:t xml:space="preserve"> cenovou nabídkou firmy </w:t>
      </w:r>
      <w:proofErr w:type="spellStart"/>
      <w:r w:rsidR="00A15521">
        <w:t>Deas</w:t>
      </w:r>
      <w:proofErr w:type="spellEnd"/>
      <w:r w:rsidR="00A15521">
        <w:t xml:space="preserve"> spol. s r. o. na opravu odvodnění </w:t>
      </w:r>
      <w:r w:rsidR="000B4371">
        <w:t xml:space="preserve">komunikace </w:t>
      </w:r>
      <w:r w:rsidR="00A15521">
        <w:t xml:space="preserve">za obecním úřadem. Varianta nová vpusť – 69 160 Kč včetně DPH, Varianta velkoplošné vysprávky – </w:t>
      </w:r>
      <w:proofErr w:type="spellStart"/>
      <w:r w:rsidR="00A15521">
        <w:t>přeprofilování</w:t>
      </w:r>
      <w:proofErr w:type="spellEnd"/>
      <w:r w:rsidR="00A15521">
        <w:t xml:space="preserve"> komunikace – 142 547 Kč včetně DPH. OR </w:t>
      </w:r>
      <w:proofErr w:type="gramStart"/>
      <w:r w:rsidR="00A15521">
        <w:t>doporučuje</w:t>
      </w:r>
      <w:proofErr w:type="gramEnd"/>
      <w:r w:rsidR="00A15521">
        <w:t xml:space="preserve"> zvolit variantu nová </w:t>
      </w:r>
      <w:proofErr w:type="gramStart"/>
      <w:r w:rsidR="00A15521">
        <w:t>vpusť</w:t>
      </w:r>
      <w:proofErr w:type="gramEnd"/>
      <w:r w:rsidR="00A15521">
        <w:t>.</w:t>
      </w:r>
    </w:p>
    <w:p w:rsidR="005E77D1" w:rsidRPr="00CF00CB" w:rsidRDefault="005E77D1" w:rsidP="00134AFF">
      <w:pPr>
        <w:tabs>
          <w:tab w:val="left" w:pos="1905"/>
        </w:tabs>
        <w:rPr>
          <w:rFonts w:ascii="Times New Roman" w:hAnsi="Times New Roman" w:cs="Times New Roman"/>
          <w:sz w:val="24"/>
          <w:szCs w:val="24"/>
        </w:rPr>
      </w:pPr>
    </w:p>
    <w:p w:rsidR="003E15DC" w:rsidRDefault="003E15DC" w:rsidP="003E15DC">
      <w:pPr>
        <w:pStyle w:val="Normlnweb"/>
        <w:spacing w:before="0" w:beforeAutospacing="0" w:after="0" w:afterAutospacing="0"/>
        <w:rPr>
          <w:b/>
          <w:u w:val="single"/>
        </w:rPr>
      </w:pPr>
      <w:r>
        <w:rPr>
          <w:b/>
          <w:u w:val="single"/>
        </w:rPr>
        <w:t>Usnesení č. 3</w:t>
      </w:r>
    </w:p>
    <w:p w:rsidR="00D56817" w:rsidRPr="00AC501C" w:rsidRDefault="00D56817" w:rsidP="00D56817">
      <w:pPr>
        <w:tabs>
          <w:tab w:val="left" w:pos="1905"/>
        </w:tabs>
        <w:rPr>
          <w:rFonts w:ascii="Times New Roman" w:hAnsi="Times New Roman" w:cs="Times New Roman"/>
          <w:sz w:val="24"/>
          <w:szCs w:val="24"/>
        </w:rPr>
      </w:pPr>
      <w:r>
        <w:rPr>
          <w:rFonts w:ascii="Times New Roman" w:hAnsi="Times New Roman" w:cs="Times New Roman"/>
          <w:sz w:val="24"/>
          <w:szCs w:val="24"/>
        </w:rPr>
        <w:t>Zastupitelstvo obce</w:t>
      </w:r>
      <w:r w:rsidRPr="00AC501C">
        <w:rPr>
          <w:rFonts w:ascii="Times New Roman" w:hAnsi="Times New Roman" w:cs="Times New Roman"/>
          <w:sz w:val="24"/>
          <w:szCs w:val="24"/>
        </w:rPr>
        <w:t xml:space="preserve"> Benešova</w:t>
      </w:r>
    </w:p>
    <w:p w:rsidR="00D56817" w:rsidRDefault="00D56817" w:rsidP="00EE7F41">
      <w:pPr>
        <w:pStyle w:val="Normlnweb"/>
        <w:spacing w:before="0" w:beforeAutospacing="0" w:after="0" w:afterAutospacing="0"/>
      </w:pPr>
      <w:proofErr w:type="gramStart"/>
      <w:r w:rsidRPr="00134AFF">
        <w:rPr>
          <w:b/>
        </w:rPr>
        <w:t>Schvaluje</w:t>
      </w:r>
      <w:proofErr w:type="gramEnd"/>
      <w:r w:rsidR="00A15521">
        <w:t xml:space="preserve"> opravu odvodnění komunikace za obecním </w:t>
      </w:r>
      <w:r w:rsidR="001806DA">
        <w:t xml:space="preserve">úřadem variantou nová </w:t>
      </w:r>
      <w:proofErr w:type="gramStart"/>
      <w:r w:rsidR="001806DA">
        <w:t>vpusť</w:t>
      </w:r>
      <w:proofErr w:type="gramEnd"/>
      <w:r w:rsidR="001806DA">
        <w:t>.</w:t>
      </w:r>
    </w:p>
    <w:p w:rsidR="00A15521" w:rsidRPr="00134AFF" w:rsidRDefault="00A15521" w:rsidP="00EE7F41">
      <w:pPr>
        <w:pStyle w:val="Normlnweb"/>
        <w:spacing w:before="0" w:beforeAutospacing="0" w:after="0" w:afterAutospacing="0"/>
        <w:rPr>
          <w:color w:val="000000"/>
        </w:rPr>
      </w:pPr>
      <w:r w:rsidRPr="00A15521">
        <w:rPr>
          <w:b/>
        </w:rPr>
        <w:t>Ukládá starostovi</w:t>
      </w:r>
      <w:r>
        <w:t xml:space="preserve"> zajistit cenové nabídky od jiných dodavatelů na tuto akci.</w:t>
      </w:r>
    </w:p>
    <w:p w:rsidR="00D56817" w:rsidRPr="000D27C9" w:rsidRDefault="00D56817" w:rsidP="00D56817">
      <w:pPr>
        <w:pStyle w:val="Normlnweb"/>
        <w:spacing w:before="0" w:beforeAutospacing="0" w:after="0" w:afterAutospacing="0"/>
        <w:rPr>
          <w:color w:val="000000"/>
        </w:rPr>
      </w:pPr>
    </w:p>
    <w:p w:rsidR="000D5B80" w:rsidRDefault="00AE570C" w:rsidP="00134AFF">
      <w:pPr>
        <w:pStyle w:val="Normlnweb"/>
        <w:spacing w:before="0" w:beforeAutospacing="0" w:after="0" w:afterAutospacing="0"/>
        <w:rPr>
          <w:b/>
        </w:rPr>
      </w:pPr>
      <w:r>
        <w:rPr>
          <w:b/>
        </w:rPr>
        <w:t>Hlasování: pro 9</w:t>
      </w:r>
      <w:r w:rsidR="000D5B80">
        <w:rPr>
          <w:b/>
        </w:rPr>
        <w:t xml:space="preserve"> – proti 0 – zdržel se 0</w:t>
      </w:r>
    </w:p>
    <w:p w:rsidR="00B01673" w:rsidRDefault="00B01673" w:rsidP="00134AFF">
      <w:pPr>
        <w:pStyle w:val="Normlnweb"/>
        <w:spacing w:before="0" w:beforeAutospacing="0" w:after="0" w:afterAutospacing="0"/>
        <w:rPr>
          <w:b/>
        </w:rPr>
      </w:pPr>
    </w:p>
    <w:p w:rsidR="000D27C9" w:rsidRDefault="00BF1F9C" w:rsidP="00B548A8">
      <w:pPr>
        <w:tabs>
          <w:tab w:val="left" w:pos="1905"/>
        </w:tabs>
        <w:rPr>
          <w:rFonts w:ascii="Times New Roman" w:hAnsi="Times New Roman" w:cs="Times New Roman"/>
          <w:b/>
          <w:sz w:val="24"/>
          <w:szCs w:val="24"/>
          <w:u w:val="single"/>
        </w:rPr>
      </w:pPr>
      <w:r>
        <w:rPr>
          <w:rFonts w:ascii="Times New Roman" w:hAnsi="Times New Roman" w:cs="Times New Roman"/>
          <w:b/>
          <w:sz w:val="24"/>
          <w:szCs w:val="24"/>
          <w:u w:val="single"/>
        </w:rPr>
        <w:t xml:space="preserve">Bod č. </w:t>
      </w:r>
      <w:r w:rsidR="003E15DC">
        <w:rPr>
          <w:rFonts w:ascii="Times New Roman" w:hAnsi="Times New Roman" w:cs="Times New Roman"/>
          <w:b/>
          <w:sz w:val="24"/>
          <w:szCs w:val="24"/>
          <w:u w:val="single"/>
        </w:rPr>
        <w:t>4</w:t>
      </w:r>
      <w:r w:rsidRPr="00AC501C">
        <w:rPr>
          <w:rFonts w:ascii="Times New Roman" w:hAnsi="Times New Roman" w:cs="Times New Roman"/>
          <w:b/>
          <w:sz w:val="24"/>
          <w:szCs w:val="24"/>
          <w:u w:val="single"/>
        </w:rPr>
        <w:t xml:space="preserve"> programu</w:t>
      </w:r>
      <w:r w:rsidR="000D27C9" w:rsidRPr="000D27C9">
        <w:rPr>
          <w:rFonts w:ascii="Times New Roman" w:hAnsi="Times New Roman" w:cs="Times New Roman"/>
          <w:b/>
          <w:sz w:val="24"/>
          <w:szCs w:val="24"/>
          <w:u w:val="single"/>
        </w:rPr>
        <w:t xml:space="preserve"> </w:t>
      </w:r>
      <w:r w:rsidR="00D6721D">
        <w:rPr>
          <w:rFonts w:ascii="Times New Roman" w:hAnsi="Times New Roman" w:cs="Times New Roman"/>
          <w:b/>
          <w:sz w:val="24"/>
          <w:szCs w:val="24"/>
          <w:u w:val="single"/>
        </w:rPr>
        <w:t xml:space="preserve">– </w:t>
      </w:r>
      <w:r w:rsidR="009857FC">
        <w:rPr>
          <w:rFonts w:ascii="Times New Roman" w:hAnsi="Times New Roman" w:cs="Times New Roman"/>
          <w:b/>
          <w:sz w:val="24"/>
          <w:szCs w:val="24"/>
          <w:u w:val="single"/>
        </w:rPr>
        <w:t>Oprava povrchu místních komunikací</w:t>
      </w:r>
    </w:p>
    <w:p w:rsidR="00B548A8" w:rsidRDefault="00B548A8" w:rsidP="00B548A8">
      <w:pPr>
        <w:tabs>
          <w:tab w:val="left" w:pos="1905"/>
        </w:tabs>
      </w:pPr>
    </w:p>
    <w:p w:rsidR="00F27BEF" w:rsidRDefault="005C1EB9" w:rsidP="00EE7F41">
      <w:pPr>
        <w:pStyle w:val="Normlnweb"/>
        <w:spacing w:before="0" w:beforeAutospacing="0" w:after="0" w:afterAutospacing="0"/>
      </w:pPr>
      <w:r>
        <w:t xml:space="preserve">Starosta </w:t>
      </w:r>
      <w:r w:rsidR="00B01673">
        <w:t>seznámil přítomné s</w:t>
      </w:r>
      <w:r w:rsidR="001806DA">
        <w:t xml:space="preserve"> cenovou nabídkou firmy </w:t>
      </w:r>
      <w:proofErr w:type="spellStart"/>
      <w:r w:rsidR="001806DA">
        <w:t>Deas</w:t>
      </w:r>
      <w:proofErr w:type="spellEnd"/>
      <w:r w:rsidR="001806DA">
        <w:t xml:space="preserve"> spol. s r. o. na opravu místních komunikací. U požární nádrže – 91 161 Kč včetně DPH, k radaru – 77 760 Kč včetně DPH, Naproti </w:t>
      </w:r>
      <w:proofErr w:type="spellStart"/>
      <w:r w:rsidR="001806DA">
        <w:t>Benediu</w:t>
      </w:r>
      <w:proofErr w:type="spellEnd"/>
      <w:r w:rsidR="001806DA">
        <w:t xml:space="preserve"> – 262 530 Kč včetně DPH, K radaru asfaltobeton – 30 037 Kč včetně DPH. Celkem 461 487 Kč včetně DPH</w:t>
      </w:r>
      <w:r w:rsidR="002A1471">
        <w:t xml:space="preserve">. </w:t>
      </w:r>
    </w:p>
    <w:p w:rsidR="00F612CB" w:rsidRPr="00F27BEF" w:rsidRDefault="00F612CB" w:rsidP="00F27BEF">
      <w:pPr>
        <w:tabs>
          <w:tab w:val="left" w:pos="1905"/>
        </w:tabs>
        <w:rPr>
          <w:rFonts w:ascii="Times New Roman" w:eastAsia="Times New Roman" w:hAnsi="Times New Roman" w:cs="Times New Roman"/>
          <w:sz w:val="24"/>
          <w:szCs w:val="24"/>
          <w:lang w:eastAsia="cs-CZ"/>
        </w:rPr>
      </w:pPr>
    </w:p>
    <w:p w:rsidR="001974FE" w:rsidRDefault="003E15DC" w:rsidP="00BF1F9C">
      <w:pPr>
        <w:pStyle w:val="Normlnweb"/>
        <w:spacing w:before="0" w:beforeAutospacing="0" w:after="0" w:afterAutospacing="0"/>
        <w:rPr>
          <w:b/>
          <w:u w:val="single"/>
        </w:rPr>
      </w:pPr>
      <w:r>
        <w:rPr>
          <w:b/>
          <w:u w:val="single"/>
        </w:rPr>
        <w:t>Usnesení č. 4</w:t>
      </w:r>
    </w:p>
    <w:p w:rsidR="001974FE" w:rsidRDefault="001974FE" w:rsidP="00BF1F9C">
      <w:pPr>
        <w:pStyle w:val="Normlnweb"/>
        <w:spacing w:before="0" w:beforeAutospacing="0" w:after="0" w:afterAutospacing="0"/>
      </w:pPr>
      <w:r>
        <w:t>Zastupitelstvo obce Benešova</w:t>
      </w:r>
    </w:p>
    <w:p w:rsidR="00B80A2F" w:rsidRPr="00161722" w:rsidRDefault="001806DA" w:rsidP="000D27C9">
      <w:pPr>
        <w:pStyle w:val="Normlnweb"/>
        <w:spacing w:before="0" w:beforeAutospacing="0" w:after="0" w:afterAutospacing="0"/>
      </w:pPr>
      <w:r>
        <w:rPr>
          <w:b/>
        </w:rPr>
        <w:lastRenderedPageBreak/>
        <w:t>Schvaluje</w:t>
      </w:r>
      <w:r w:rsidR="00B01673">
        <w:rPr>
          <w:b/>
        </w:rPr>
        <w:t xml:space="preserve"> </w:t>
      </w:r>
      <w:r>
        <w:t xml:space="preserve">opravu místních komunikací firmou </w:t>
      </w:r>
      <w:proofErr w:type="spellStart"/>
      <w:r>
        <w:t>Deas</w:t>
      </w:r>
      <w:proofErr w:type="spellEnd"/>
      <w:r>
        <w:t xml:space="preserve"> spol. s r.o. za celkovou cenu 461 487 Kč včetně DPH. </w:t>
      </w:r>
    </w:p>
    <w:p w:rsidR="00114BF9" w:rsidRPr="00F964E4" w:rsidRDefault="00114BF9" w:rsidP="001974FE">
      <w:pPr>
        <w:pStyle w:val="Normlnweb"/>
        <w:spacing w:before="0" w:beforeAutospacing="0" w:after="0" w:afterAutospacing="0"/>
      </w:pPr>
    </w:p>
    <w:p w:rsidR="00B80A2F" w:rsidRDefault="00500B64" w:rsidP="001974FE">
      <w:pPr>
        <w:pStyle w:val="Normlnweb"/>
        <w:spacing w:before="0" w:beforeAutospacing="0" w:after="0" w:afterAutospacing="0"/>
        <w:rPr>
          <w:b/>
        </w:rPr>
      </w:pPr>
      <w:r>
        <w:rPr>
          <w:b/>
        </w:rPr>
        <w:t>Hlasování: pro</w:t>
      </w:r>
      <w:r w:rsidR="00AE570C">
        <w:rPr>
          <w:b/>
        </w:rPr>
        <w:t xml:space="preserve"> 9</w:t>
      </w:r>
      <w:r w:rsidR="00D5531E">
        <w:rPr>
          <w:b/>
        </w:rPr>
        <w:t xml:space="preserve"> – proti 0</w:t>
      </w:r>
      <w:r w:rsidR="00B80A2F">
        <w:rPr>
          <w:b/>
        </w:rPr>
        <w:t xml:space="preserve"> – zdržel se 0</w:t>
      </w:r>
    </w:p>
    <w:p w:rsidR="008A0E7E" w:rsidRPr="00AC501C" w:rsidRDefault="008A0E7E" w:rsidP="00134AFF">
      <w:pPr>
        <w:tabs>
          <w:tab w:val="left" w:pos="1905"/>
        </w:tabs>
        <w:rPr>
          <w:rFonts w:ascii="Times New Roman" w:hAnsi="Times New Roman" w:cs="Times New Roman"/>
          <w:b/>
          <w:sz w:val="24"/>
          <w:szCs w:val="24"/>
        </w:rPr>
      </w:pPr>
    </w:p>
    <w:p w:rsidR="00BF1F9C" w:rsidRPr="00DD3663" w:rsidRDefault="00BF1F9C" w:rsidP="00DD3663">
      <w:pPr>
        <w:tabs>
          <w:tab w:val="left" w:pos="1905"/>
        </w:tabs>
        <w:rPr>
          <w:rFonts w:ascii="Times New Roman" w:hAnsi="Times New Roman" w:cs="Times New Roman"/>
          <w:b/>
          <w:sz w:val="24"/>
          <w:szCs w:val="24"/>
          <w:u w:val="single"/>
        </w:rPr>
      </w:pPr>
      <w:r>
        <w:rPr>
          <w:rFonts w:ascii="Times New Roman" w:hAnsi="Times New Roman" w:cs="Times New Roman"/>
          <w:b/>
          <w:sz w:val="24"/>
          <w:szCs w:val="24"/>
          <w:u w:val="single"/>
        </w:rPr>
        <w:t xml:space="preserve">Bod č. </w:t>
      </w:r>
      <w:r w:rsidR="00D5531E">
        <w:rPr>
          <w:rFonts w:ascii="Times New Roman" w:hAnsi="Times New Roman" w:cs="Times New Roman"/>
          <w:b/>
          <w:sz w:val="24"/>
          <w:szCs w:val="24"/>
          <w:u w:val="single"/>
        </w:rPr>
        <w:t>5</w:t>
      </w:r>
      <w:r w:rsidRPr="00AC501C">
        <w:rPr>
          <w:rFonts w:ascii="Times New Roman" w:hAnsi="Times New Roman" w:cs="Times New Roman"/>
          <w:b/>
          <w:sz w:val="24"/>
          <w:szCs w:val="24"/>
          <w:u w:val="single"/>
        </w:rPr>
        <w:t xml:space="preserve"> programu –</w:t>
      </w:r>
      <w:r w:rsidR="009857FC">
        <w:rPr>
          <w:rFonts w:ascii="Times New Roman" w:hAnsi="Times New Roman" w:cs="Times New Roman"/>
          <w:b/>
          <w:sz w:val="24"/>
          <w:szCs w:val="24"/>
          <w:u w:val="single"/>
        </w:rPr>
        <w:t xml:space="preserve"> Výběrové řízení na podání žádosti – Výstavba víceúčelového hřiště</w:t>
      </w:r>
    </w:p>
    <w:p w:rsidR="00BF1F9C" w:rsidRDefault="00BF1F9C" w:rsidP="00BF1F9C">
      <w:pPr>
        <w:pStyle w:val="Normlnweb"/>
        <w:spacing w:before="0" w:beforeAutospacing="0" w:after="0" w:afterAutospacing="0"/>
        <w:rPr>
          <w:color w:val="000000"/>
        </w:rPr>
      </w:pPr>
    </w:p>
    <w:p w:rsidR="000B4371" w:rsidRDefault="00634084" w:rsidP="000B4371">
      <w:pPr>
        <w:pStyle w:val="Normlnweb"/>
        <w:spacing w:before="0" w:beforeAutospacing="0" w:after="0" w:afterAutospacing="0"/>
      </w:pPr>
      <w:r>
        <w:t xml:space="preserve">Starosta </w:t>
      </w:r>
      <w:r w:rsidR="00F27BEF">
        <w:t xml:space="preserve">seznámil přítomné </w:t>
      </w:r>
      <w:r w:rsidR="003D6CCA">
        <w:t>s</w:t>
      </w:r>
      <w:r w:rsidR="006F2CBF" w:rsidRPr="006F2CBF">
        <w:t xml:space="preserve"> </w:t>
      </w:r>
      <w:r w:rsidR="000B4371">
        <w:t>cenovými nabídkami na výběrové řízení na víceúčelové hřiště u základní školy.</w:t>
      </w:r>
    </w:p>
    <w:p w:rsidR="000B4371" w:rsidRDefault="000B4371" w:rsidP="000B4371">
      <w:pPr>
        <w:pStyle w:val="Normlnweb"/>
        <w:spacing w:before="0" w:beforeAutospacing="0" w:after="0" w:afterAutospacing="0"/>
      </w:pPr>
      <w:proofErr w:type="spellStart"/>
      <w:r>
        <w:t>Gatema</w:t>
      </w:r>
      <w:proofErr w:type="spellEnd"/>
      <w:r>
        <w:t xml:space="preserve"> – zpracování a podání projektové žádosti a souvisejících příloh – 1,75 % z předpokládané hodnoty projektu + DPH, po schválení žádosti o dotaci – 2,25 % z předpokládané hodnoty projektu + DPH</w:t>
      </w:r>
    </w:p>
    <w:p w:rsidR="000B4371" w:rsidRDefault="000B4371" w:rsidP="000B4371">
      <w:pPr>
        <w:pStyle w:val="Normlnweb"/>
        <w:spacing w:before="0" w:beforeAutospacing="0" w:after="0" w:afterAutospacing="0"/>
      </w:pPr>
      <w:proofErr w:type="spellStart"/>
      <w:r>
        <w:t>Europroject</w:t>
      </w:r>
      <w:proofErr w:type="spellEnd"/>
      <w:r>
        <w:t xml:space="preserve"> – cena celkově za administrativní úkony, které jsou uvedeny v nabídce, činí 21 000 Kč bez DPH </w:t>
      </w:r>
    </w:p>
    <w:p w:rsidR="006F2CBF" w:rsidRPr="006F2CBF" w:rsidRDefault="006F2CBF" w:rsidP="008B635E">
      <w:pPr>
        <w:pStyle w:val="Normlnweb"/>
        <w:spacing w:before="0" w:beforeAutospacing="0" w:after="0" w:afterAutospacing="0"/>
      </w:pPr>
    </w:p>
    <w:p w:rsidR="00BF1F9C" w:rsidRPr="00AC501C" w:rsidRDefault="007536C0" w:rsidP="008B635E">
      <w:pPr>
        <w:pStyle w:val="Normlnweb"/>
        <w:spacing w:before="0" w:beforeAutospacing="0" w:after="0" w:afterAutospacing="0"/>
        <w:rPr>
          <w:b/>
          <w:u w:val="single"/>
        </w:rPr>
      </w:pPr>
      <w:r>
        <w:t xml:space="preserve"> </w:t>
      </w:r>
      <w:r w:rsidR="00BF1F9C" w:rsidRPr="00AC501C">
        <w:rPr>
          <w:b/>
          <w:u w:val="single"/>
        </w:rPr>
        <w:t xml:space="preserve">Usnesení č. </w:t>
      </w:r>
      <w:r w:rsidR="00D5531E">
        <w:rPr>
          <w:b/>
          <w:u w:val="single"/>
        </w:rPr>
        <w:t>5</w:t>
      </w:r>
    </w:p>
    <w:p w:rsidR="00BF1F9C" w:rsidRPr="00AC501C" w:rsidRDefault="00BF1F9C" w:rsidP="00BF1F9C">
      <w:pPr>
        <w:tabs>
          <w:tab w:val="left" w:pos="1905"/>
        </w:tabs>
        <w:rPr>
          <w:rFonts w:ascii="Times New Roman" w:hAnsi="Times New Roman" w:cs="Times New Roman"/>
          <w:sz w:val="24"/>
          <w:szCs w:val="24"/>
        </w:rPr>
      </w:pPr>
      <w:r>
        <w:rPr>
          <w:rFonts w:ascii="Times New Roman" w:hAnsi="Times New Roman" w:cs="Times New Roman"/>
          <w:sz w:val="24"/>
          <w:szCs w:val="24"/>
        </w:rPr>
        <w:t>Zastupitelstvo obce</w:t>
      </w:r>
      <w:r w:rsidRPr="00AC501C">
        <w:rPr>
          <w:rFonts w:ascii="Times New Roman" w:hAnsi="Times New Roman" w:cs="Times New Roman"/>
          <w:sz w:val="24"/>
          <w:szCs w:val="24"/>
        </w:rPr>
        <w:t xml:space="preserve"> Benešova</w:t>
      </w:r>
    </w:p>
    <w:p w:rsidR="00CD2225" w:rsidRPr="002A1471" w:rsidRDefault="00945F82" w:rsidP="00EE7F41">
      <w:pPr>
        <w:pStyle w:val="Normlnweb"/>
        <w:spacing w:before="0" w:beforeAutospacing="0" w:after="0" w:afterAutospacing="0"/>
      </w:pPr>
      <w:r>
        <w:rPr>
          <w:b/>
        </w:rPr>
        <w:t>Schvaluje</w:t>
      </w:r>
      <w:r w:rsidR="00BE75F3">
        <w:rPr>
          <w:b/>
        </w:rPr>
        <w:t xml:space="preserve"> </w:t>
      </w:r>
      <w:r w:rsidR="002A1471">
        <w:t xml:space="preserve">podání žádosti na Výstavbu víceúčelového hřiště firmou </w:t>
      </w:r>
      <w:proofErr w:type="spellStart"/>
      <w:r w:rsidR="002A1471">
        <w:t>Europroject</w:t>
      </w:r>
      <w:proofErr w:type="spellEnd"/>
      <w:r w:rsidR="002A1471">
        <w:t xml:space="preserve"> za cenu 21 000 Kč.</w:t>
      </w:r>
    </w:p>
    <w:p w:rsidR="00CD2225" w:rsidRDefault="00CD2225" w:rsidP="00BF1F9C">
      <w:pPr>
        <w:pStyle w:val="Normlnweb"/>
        <w:spacing w:before="0" w:beforeAutospacing="0" w:after="0" w:afterAutospacing="0"/>
        <w:rPr>
          <w:color w:val="000000"/>
        </w:rPr>
      </w:pPr>
    </w:p>
    <w:p w:rsidR="00372DF8" w:rsidRDefault="00372DF8" w:rsidP="00372DF8">
      <w:pPr>
        <w:tabs>
          <w:tab w:val="left" w:pos="1905"/>
        </w:tabs>
        <w:rPr>
          <w:rFonts w:ascii="Times New Roman" w:hAnsi="Times New Roman" w:cs="Times New Roman"/>
          <w:b/>
          <w:sz w:val="24"/>
          <w:szCs w:val="24"/>
        </w:rPr>
      </w:pPr>
      <w:r w:rsidRPr="00AC501C">
        <w:rPr>
          <w:rFonts w:ascii="Times New Roman" w:hAnsi="Times New Roman" w:cs="Times New Roman"/>
          <w:b/>
          <w:sz w:val="24"/>
          <w:szCs w:val="24"/>
        </w:rPr>
        <w:t xml:space="preserve">Hlasování: pro </w:t>
      </w:r>
      <w:r w:rsidR="002A1471">
        <w:rPr>
          <w:rFonts w:ascii="Times New Roman" w:hAnsi="Times New Roman" w:cs="Times New Roman"/>
          <w:b/>
          <w:sz w:val="24"/>
          <w:szCs w:val="24"/>
        </w:rPr>
        <w:t>9</w:t>
      </w:r>
      <w:r w:rsidR="00945F82">
        <w:rPr>
          <w:rFonts w:ascii="Times New Roman" w:hAnsi="Times New Roman" w:cs="Times New Roman"/>
          <w:b/>
          <w:sz w:val="24"/>
          <w:szCs w:val="24"/>
        </w:rPr>
        <w:t xml:space="preserve"> – proti 0 – zdržel se 0</w:t>
      </w:r>
    </w:p>
    <w:p w:rsidR="005A0930" w:rsidRPr="00AC501C" w:rsidRDefault="005A0930" w:rsidP="00372DF8">
      <w:pPr>
        <w:tabs>
          <w:tab w:val="left" w:pos="1905"/>
        </w:tabs>
        <w:rPr>
          <w:rFonts w:ascii="Times New Roman" w:hAnsi="Times New Roman" w:cs="Times New Roman"/>
          <w:b/>
          <w:sz w:val="24"/>
          <w:szCs w:val="24"/>
        </w:rPr>
      </w:pPr>
    </w:p>
    <w:p w:rsidR="005A0930" w:rsidRDefault="00D5531E" w:rsidP="005A0930">
      <w:pPr>
        <w:tabs>
          <w:tab w:val="left" w:pos="1905"/>
        </w:tabs>
        <w:rPr>
          <w:rFonts w:ascii="Times New Roman" w:hAnsi="Times New Roman" w:cs="Times New Roman"/>
          <w:b/>
          <w:sz w:val="24"/>
          <w:szCs w:val="24"/>
          <w:u w:val="single"/>
        </w:rPr>
      </w:pPr>
      <w:r>
        <w:rPr>
          <w:rFonts w:ascii="Times New Roman" w:hAnsi="Times New Roman" w:cs="Times New Roman"/>
          <w:b/>
          <w:sz w:val="24"/>
          <w:szCs w:val="24"/>
          <w:u w:val="single"/>
        </w:rPr>
        <w:t>Bod č. 6</w:t>
      </w:r>
      <w:r w:rsidR="005A0930" w:rsidRPr="00AC501C">
        <w:rPr>
          <w:rFonts w:ascii="Times New Roman" w:hAnsi="Times New Roman" w:cs="Times New Roman"/>
          <w:b/>
          <w:sz w:val="24"/>
          <w:szCs w:val="24"/>
          <w:u w:val="single"/>
        </w:rPr>
        <w:t xml:space="preserve"> programu –</w:t>
      </w:r>
      <w:r w:rsidR="005A0930" w:rsidRPr="00DD3663">
        <w:rPr>
          <w:rFonts w:ascii="Times New Roman" w:hAnsi="Times New Roman" w:cs="Times New Roman"/>
          <w:b/>
          <w:sz w:val="24"/>
          <w:szCs w:val="24"/>
          <w:u w:val="single"/>
        </w:rPr>
        <w:t xml:space="preserve"> </w:t>
      </w:r>
      <w:r w:rsidR="009857FC">
        <w:rPr>
          <w:rFonts w:ascii="Times New Roman" w:hAnsi="Times New Roman" w:cs="Times New Roman"/>
          <w:b/>
          <w:sz w:val="24"/>
          <w:szCs w:val="24"/>
          <w:u w:val="single"/>
        </w:rPr>
        <w:t>Žádost o zrušení předkupního práva na stavební pozemek</w:t>
      </w:r>
    </w:p>
    <w:p w:rsidR="005A0930" w:rsidRDefault="005A0930" w:rsidP="005A0930">
      <w:pPr>
        <w:tabs>
          <w:tab w:val="left" w:pos="1905"/>
        </w:tabs>
        <w:rPr>
          <w:color w:val="000000"/>
        </w:rPr>
      </w:pPr>
    </w:p>
    <w:p w:rsidR="00AB2E86" w:rsidRPr="00AB2E86" w:rsidRDefault="005A0930" w:rsidP="00AB2E86">
      <w:pPr>
        <w:pStyle w:val="Normlnweb"/>
        <w:tabs>
          <w:tab w:val="left" w:pos="5772"/>
        </w:tabs>
        <w:spacing w:before="0" w:beforeAutospacing="0" w:after="0" w:afterAutospacing="0"/>
        <w:rPr>
          <w:color w:val="000000"/>
        </w:rPr>
      </w:pPr>
      <w:r w:rsidRPr="00AB2E86">
        <w:rPr>
          <w:color w:val="000000"/>
        </w:rPr>
        <w:t xml:space="preserve">Starosta seznámil přítomné </w:t>
      </w:r>
      <w:r w:rsidR="00D5531E">
        <w:rPr>
          <w:color w:val="000000"/>
        </w:rPr>
        <w:t xml:space="preserve">s žádostí </w:t>
      </w:r>
      <w:r w:rsidR="007354DA">
        <w:rPr>
          <w:color w:val="000000"/>
        </w:rPr>
        <w:t xml:space="preserve">p. Romana Stratila o povolení prodeje pozemku manželům Kyselým a o nevyužití předkupního práva obce Benešov. Se jmenovaným byla uzavřena Kupní smlouva o prodeji nemovitosti s předkupním právem s věcnými účinky na pozemek </w:t>
      </w:r>
      <w:proofErr w:type="spellStart"/>
      <w:proofErr w:type="gramStart"/>
      <w:r w:rsidR="007354DA">
        <w:rPr>
          <w:color w:val="000000"/>
        </w:rPr>
        <w:t>p.č</w:t>
      </w:r>
      <w:proofErr w:type="spellEnd"/>
      <w:r w:rsidR="007354DA">
        <w:rPr>
          <w:color w:val="000000"/>
        </w:rPr>
        <w:t>.</w:t>
      </w:r>
      <w:proofErr w:type="gramEnd"/>
      <w:r w:rsidR="007354DA">
        <w:rPr>
          <w:color w:val="000000"/>
        </w:rPr>
        <w:t xml:space="preserve"> 11/178 – orná půda o celkové výměře 1020 m</w:t>
      </w:r>
      <w:r w:rsidR="007354DA" w:rsidRPr="007354DA">
        <w:rPr>
          <w:color w:val="000000"/>
          <w:vertAlign w:val="superscript"/>
        </w:rPr>
        <w:t>2</w:t>
      </w:r>
      <w:r w:rsidR="007354DA">
        <w:rPr>
          <w:color w:val="000000"/>
        </w:rPr>
        <w:t>. Jelikož není schopen pozemek využít ke stavbě rodinného domu, rád by</w:t>
      </w:r>
      <w:r w:rsidR="000B4371">
        <w:rPr>
          <w:color w:val="000000"/>
        </w:rPr>
        <w:t xml:space="preserve"> jej přenechal rodičům své ženy </w:t>
      </w:r>
      <w:r w:rsidR="007354DA">
        <w:rPr>
          <w:color w:val="000000"/>
        </w:rPr>
        <w:t xml:space="preserve">manželům Kyselým. V souladu se zněním Kupní smlouvy musí nabídnout pozemek ke zpětnému odkupu obci. </w:t>
      </w:r>
    </w:p>
    <w:p w:rsidR="005A0930" w:rsidRPr="00AB2E86" w:rsidRDefault="005A0930" w:rsidP="00AB2E86">
      <w:pPr>
        <w:pStyle w:val="Normlnweb"/>
        <w:tabs>
          <w:tab w:val="left" w:pos="5772"/>
        </w:tabs>
        <w:spacing w:before="0" w:beforeAutospacing="0" w:after="0" w:afterAutospacing="0"/>
        <w:rPr>
          <w:color w:val="000000"/>
        </w:rPr>
      </w:pPr>
    </w:p>
    <w:p w:rsidR="005A0930" w:rsidRPr="00AC501C" w:rsidRDefault="005A0930" w:rsidP="005A0930">
      <w:pPr>
        <w:tabs>
          <w:tab w:val="left" w:pos="1905"/>
        </w:tabs>
        <w:rPr>
          <w:rFonts w:ascii="Times New Roman" w:hAnsi="Times New Roman" w:cs="Times New Roman"/>
          <w:b/>
          <w:sz w:val="24"/>
          <w:szCs w:val="24"/>
          <w:u w:val="single"/>
        </w:rPr>
      </w:pPr>
      <w:r w:rsidRPr="00AC501C">
        <w:rPr>
          <w:rFonts w:ascii="Times New Roman" w:hAnsi="Times New Roman" w:cs="Times New Roman"/>
          <w:b/>
          <w:sz w:val="24"/>
          <w:szCs w:val="24"/>
          <w:u w:val="single"/>
        </w:rPr>
        <w:t xml:space="preserve">Usnesení č. </w:t>
      </w:r>
      <w:r w:rsidR="00D5531E">
        <w:rPr>
          <w:rFonts w:ascii="Times New Roman" w:hAnsi="Times New Roman" w:cs="Times New Roman"/>
          <w:b/>
          <w:sz w:val="24"/>
          <w:szCs w:val="24"/>
          <w:u w:val="single"/>
        </w:rPr>
        <w:t>6</w:t>
      </w:r>
    </w:p>
    <w:p w:rsidR="005A0930" w:rsidRPr="00AC501C" w:rsidRDefault="005A0930" w:rsidP="005A0930">
      <w:pPr>
        <w:tabs>
          <w:tab w:val="left" w:pos="1905"/>
        </w:tabs>
        <w:rPr>
          <w:rFonts w:ascii="Times New Roman" w:hAnsi="Times New Roman" w:cs="Times New Roman"/>
          <w:sz w:val="24"/>
          <w:szCs w:val="24"/>
        </w:rPr>
      </w:pPr>
      <w:r>
        <w:rPr>
          <w:rFonts w:ascii="Times New Roman" w:hAnsi="Times New Roman" w:cs="Times New Roman"/>
          <w:sz w:val="24"/>
          <w:szCs w:val="24"/>
        </w:rPr>
        <w:t>Zastupitelstvo obce</w:t>
      </w:r>
      <w:r w:rsidRPr="00AC501C">
        <w:rPr>
          <w:rFonts w:ascii="Times New Roman" w:hAnsi="Times New Roman" w:cs="Times New Roman"/>
          <w:sz w:val="24"/>
          <w:szCs w:val="24"/>
        </w:rPr>
        <w:t xml:space="preserve"> Benešova</w:t>
      </w:r>
    </w:p>
    <w:p w:rsidR="005A0930" w:rsidRDefault="007354DA" w:rsidP="00D5531E">
      <w:pPr>
        <w:pStyle w:val="Normlnweb"/>
        <w:spacing w:before="0" w:beforeAutospacing="0" w:after="0" w:afterAutospacing="0"/>
      </w:pPr>
      <w:r>
        <w:rPr>
          <w:b/>
        </w:rPr>
        <w:t>Nes</w:t>
      </w:r>
      <w:r w:rsidR="005A0930">
        <w:rPr>
          <w:b/>
        </w:rPr>
        <w:t xml:space="preserve">chvaluje </w:t>
      </w:r>
      <w:r w:rsidR="00F27BEF">
        <w:t xml:space="preserve">žádost </w:t>
      </w:r>
      <w:r>
        <w:t>p. Romana Stratila o povolení prodeje pozemku manželům Kyselým a o zrušení předkupního práva na tento stavební pozemek.</w:t>
      </w:r>
    </w:p>
    <w:p w:rsidR="007354DA" w:rsidRPr="00F27BEF" w:rsidRDefault="007354DA" w:rsidP="00D5531E">
      <w:pPr>
        <w:pStyle w:val="Normlnweb"/>
        <w:spacing w:before="0" w:beforeAutospacing="0" w:after="0" w:afterAutospacing="0"/>
      </w:pPr>
      <w:r w:rsidRPr="007354DA">
        <w:rPr>
          <w:b/>
        </w:rPr>
        <w:t>Ukládá starostovi</w:t>
      </w:r>
      <w:r>
        <w:t xml:space="preserve"> zaslat p. Stratilovi vyrozumění o uplatnění předkupního práva obce v termínu jednoho měsíce od podání žádosti.</w:t>
      </w:r>
    </w:p>
    <w:p w:rsidR="00AB2E86" w:rsidRPr="00AB2E86" w:rsidRDefault="00AB2E86" w:rsidP="005A0930">
      <w:pPr>
        <w:pStyle w:val="Normlnweb"/>
        <w:spacing w:before="0" w:beforeAutospacing="0" w:after="0" w:afterAutospacing="0"/>
        <w:rPr>
          <w:color w:val="000000"/>
        </w:rPr>
      </w:pPr>
    </w:p>
    <w:p w:rsidR="005A0930" w:rsidRDefault="005A0930" w:rsidP="005A0930">
      <w:pPr>
        <w:tabs>
          <w:tab w:val="left" w:pos="1905"/>
        </w:tabs>
        <w:rPr>
          <w:rFonts w:ascii="Times New Roman" w:hAnsi="Times New Roman" w:cs="Times New Roman"/>
          <w:b/>
          <w:sz w:val="24"/>
          <w:szCs w:val="24"/>
        </w:rPr>
      </w:pPr>
      <w:r w:rsidRPr="00AC501C">
        <w:rPr>
          <w:rFonts w:ascii="Times New Roman" w:hAnsi="Times New Roman" w:cs="Times New Roman"/>
          <w:b/>
          <w:sz w:val="24"/>
          <w:szCs w:val="24"/>
        </w:rPr>
        <w:t xml:space="preserve">Hlasování: pro </w:t>
      </w:r>
      <w:r w:rsidR="007354DA">
        <w:rPr>
          <w:rFonts w:ascii="Times New Roman" w:hAnsi="Times New Roman" w:cs="Times New Roman"/>
          <w:b/>
          <w:sz w:val="24"/>
          <w:szCs w:val="24"/>
        </w:rPr>
        <w:t>0 – proti 9</w:t>
      </w:r>
      <w:r>
        <w:rPr>
          <w:rFonts w:ascii="Times New Roman" w:hAnsi="Times New Roman" w:cs="Times New Roman"/>
          <w:b/>
          <w:sz w:val="24"/>
          <w:szCs w:val="24"/>
        </w:rPr>
        <w:t xml:space="preserve"> – zdržel se 0</w:t>
      </w:r>
    </w:p>
    <w:p w:rsidR="00402916" w:rsidRDefault="00402916" w:rsidP="00E81DE0">
      <w:pPr>
        <w:tabs>
          <w:tab w:val="left" w:pos="1905"/>
        </w:tabs>
        <w:rPr>
          <w:b/>
        </w:rPr>
      </w:pPr>
    </w:p>
    <w:p w:rsidR="009857FC" w:rsidRDefault="009857FC" w:rsidP="009857FC">
      <w:pPr>
        <w:tabs>
          <w:tab w:val="left" w:pos="1905"/>
        </w:tabs>
        <w:rPr>
          <w:rFonts w:ascii="Times New Roman" w:hAnsi="Times New Roman" w:cs="Times New Roman"/>
          <w:b/>
          <w:sz w:val="24"/>
          <w:szCs w:val="24"/>
          <w:u w:val="single"/>
        </w:rPr>
      </w:pPr>
      <w:r>
        <w:rPr>
          <w:rFonts w:ascii="Times New Roman" w:hAnsi="Times New Roman" w:cs="Times New Roman"/>
          <w:b/>
          <w:sz w:val="24"/>
          <w:szCs w:val="24"/>
          <w:u w:val="single"/>
        </w:rPr>
        <w:t>Bod č. 7</w:t>
      </w:r>
      <w:r w:rsidRPr="00AC501C">
        <w:rPr>
          <w:rFonts w:ascii="Times New Roman" w:hAnsi="Times New Roman" w:cs="Times New Roman"/>
          <w:b/>
          <w:sz w:val="24"/>
          <w:szCs w:val="24"/>
          <w:u w:val="single"/>
        </w:rPr>
        <w:t xml:space="preserve"> programu</w:t>
      </w:r>
      <w:r>
        <w:rPr>
          <w:rFonts w:ascii="Times New Roman" w:hAnsi="Times New Roman" w:cs="Times New Roman"/>
          <w:b/>
          <w:sz w:val="24"/>
          <w:szCs w:val="24"/>
          <w:u w:val="single"/>
        </w:rPr>
        <w:t xml:space="preserve"> – Schválení rozpočtových opatření schválených OR</w:t>
      </w:r>
    </w:p>
    <w:p w:rsidR="009857FC" w:rsidRPr="00CA23AB" w:rsidRDefault="009857FC" w:rsidP="009857FC">
      <w:pPr>
        <w:tabs>
          <w:tab w:val="left" w:pos="1905"/>
        </w:tabs>
        <w:rPr>
          <w:rFonts w:ascii="Times New Roman" w:hAnsi="Times New Roman" w:cs="Times New Roman"/>
          <w:b/>
          <w:sz w:val="24"/>
          <w:szCs w:val="24"/>
          <w:u w:val="single"/>
        </w:rPr>
      </w:pPr>
    </w:p>
    <w:p w:rsidR="009857FC" w:rsidRDefault="009857FC" w:rsidP="009857FC">
      <w:pPr>
        <w:pStyle w:val="Normlnweb"/>
        <w:spacing w:before="0" w:beforeAutospacing="0" w:after="0" w:afterAutospacing="0"/>
      </w:pPr>
      <w:r>
        <w:t>Starosta seznámil příto</w:t>
      </w:r>
      <w:r w:rsidR="007354DA">
        <w:t>mné s rozpočtovým opatřením č. 5</w:t>
      </w:r>
      <w:r>
        <w:t xml:space="preserve">, které je v příjmech ve výši </w:t>
      </w:r>
      <w:r w:rsidR="007354DA">
        <w:t>227 000</w:t>
      </w:r>
      <w:r>
        <w:t xml:space="preserve"> Kč a ve výdajích ve výši </w:t>
      </w:r>
      <w:r w:rsidR="007354DA">
        <w:t>227 000</w:t>
      </w:r>
      <w:r>
        <w:t xml:space="preserve"> Kč, </w:t>
      </w:r>
      <w:r w:rsidR="007354DA">
        <w:t>Rozpočtová opatření č. 5 je</w:t>
      </w:r>
      <w:r>
        <w:t xml:space="preserve"> příloh</w:t>
      </w:r>
      <w:r w:rsidR="007354DA">
        <w:t>ou</w:t>
      </w:r>
      <w:r>
        <w:t xml:space="preserve"> tohoto zápisu.</w:t>
      </w:r>
    </w:p>
    <w:p w:rsidR="009857FC" w:rsidRPr="00CF00CB" w:rsidRDefault="009857FC" w:rsidP="009857FC">
      <w:pPr>
        <w:tabs>
          <w:tab w:val="left" w:pos="1905"/>
        </w:tabs>
        <w:rPr>
          <w:rFonts w:ascii="Times New Roman" w:hAnsi="Times New Roman" w:cs="Times New Roman"/>
          <w:sz w:val="24"/>
          <w:szCs w:val="24"/>
        </w:rPr>
      </w:pPr>
    </w:p>
    <w:p w:rsidR="009857FC" w:rsidRDefault="009857FC" w:rsidP="009857FC">
      <w:pPr>
        <w:pStyle w:val="Normlnweb"/>
        <w:spacing w:before="0" w:beforeAutospacing="0" w:after="0" w:afterAutospacing="0"/>
        <w:rPr>
          <w:b/>
          <w:u w:val="single"/>
        </w:rPr>
      </w:pPr>
      <w:r>
        <w:rPr>
          <w:b/>
          <w:u w:val="single"/>
        </w:rPr>
        <w:t>Usnesení č. 7</w:t>
      </w:r>
    </w:p>
    <w:p w:rsidR="009857FC" w:rsidRPr="00AC501C" w:rsidRDefault="009857FC" w:rsidP="009857FC">
      <w:pPr>
        <w:tabs>
          <w:tab w:val="left" w:pos="1905"/>
        </w:tabs>
        <w:rPr>
          <w:rFonts w:ascii="Times New Roman" w:hAnsi="Times New Roman" w:cs="Times New Roman"/>
          <w:sz w:val="24"/>
          <w:szCs w:val="24"/>
        </w:rPr>
      </w:pPr>
      <w:r>
        <w:rPr>
          <w:rFonts w:ascii="Times New Roman" w:hAnsi="Times New Roman" w:cs="Times New Roman"/>
          <w:sz w:val="24"/>
          <w:szCs w:val="24"/>
        </w:rPr>
        <w:t>Zastupitelstvo obce</w:t>
      </w:r>
      <w:r w:rsidRPr="00AC501C">
        <w:rPr>
          <w:rFonts w:ascii="Times New Roman" w:hAnsi="Times New Roman" w:cs="Times New Roman"/>
          <w:sz w:val="24"/>
          <w:szCs w:val="24"/>
        </w:rPr>
        <w:t xml:space="preserve"> Benešova</w:t>
      </w:r>
    </w:p>
    <w:p w:rsidR="009857FC" w:rsidRPr="00134AFF" w:rsidRDefault="009857FC" w:rsidP="007354DA">
      <w:pPr>
        <w:pStyle w:val="Normlnweb"/>
        <w:spacing w:before="0" w:beforeAutospacing="0" w:after="0" w:afterAutospacing="0"/>
        <w:rPr>
          <w:color w:val="000000"/>
        </w:rPr>
      </w:pPr>
      <w:r w:rsidRPr="00134AFF">
        <w:rPr>
          <w:b/>
        </w:rPr>
        <w:t>Schvaluje</w:t>
      </w:r>
      <w:r w:rsidRPr="00134AFF">
        <w:t xml:space="preserve"> rozpočtové opatření č. </w:t>
      </w:r>
      <w:r w:rsidR="007354DA">
        <w:t>5</w:t>
      </w:r>
      <w:r>
        <w:t xml:space="preserve"> schválené OR</w:t>
      </w:r>
      <w:r w:rsidRPr="00134AFF">
        <w:t>, které je v</w:t>
      </w:r>
      <w:r>
        <w:t xml:space="preserve"> příjmech a výdajích ve výši </w:t>
      </w:r>
      <w:r w:rsidR="007354DA">
        <w:t>227 000</w:t>
      </w:r>
      <w:r w:rsidRPr="00134AFF">
        <w:t xml:space="preserve"> Kč.</w:t>
      </w:r>
    </w:p>
    <w:p w:rsidR="009857FC" w:rsidRPr="000D27C9" w:rsidRDefault="009857FC" w:rsidP="009857FC">
      <w:pPr>
        <w:pStyle w:val="Normlnweb"/>
        <w:spacing w:before="0" w:beforeAutospacing="0" w:after="0" w:afterAutospacing="0"/>
        <w:rPr>
          <w:color w:val="000000"/>
        </w:rPr>
      </w:pPr>
    </w:p>
    <w:p w:rsidR="009857FC" w:rsidRDefault="007354DA" w:rsidP="009857FC">
      <w:pPr>
        <w:pStyle w:val="Normlnweb"/>
        <w:spacing w:before="0" w:beforeAutospacing="0" w:after="0" w:afterAutospacing="0"/>
        <w:rPr>
          <w:b/>
        </w:rPr>
      </w:pPr>
      <w:r>
        <w:rPr>
          <w:b/>
        </w:rPr>
        <w:lastRenderedPageBreak/>
        <w:t>Hlasování: pro 9</w:t>
      </w:r>
      <w:r w:rsidR="009857FC">
        <w:rPr>
          <w:b/>
        </w:rPr>
        <w:t xml:space="preserve"> – proti 0 – zdržel se 0</w:t>
      </w:r>
    </w:p>
    <w:p w:rsidR="009857FC" w:rsidRDefault="009857FC" w:rsidP="009857FC">
      <w:pPr>
        <w:pStyle w:val="Normlnweb"/>
        <w:spacing w:before="0" w:beforeAutospacing="0" w:after="0" w:afterAutospacing="0"/>
        <w:rPr>
          <w:b/>
        </w:rPr>
      </w:pPr>
    </w:p>
    <w:p w:rsidR="009857FC" w:rsidRDefault="009857FC" w:rsidP="009857FC">
      <w:pPr>
        <w:tabs>
          <w:tab w:val="left" w:pos="1905"/>
        </w:tabs>
        <w:rPr>
          <w:rFonts w:ascii="Times New Roman" w:hAnsi="Times New Roman" w:cs="Times New Roman"/>
          <w:b/>
          <w:sz w:val="24"/>
          <w:szCs w:val="24"/>
          <w:u w:val="single"/>
        </w:rPr>
      </w:pPr>
      <w:r>
        <w:rPr>
          <w:rFonts w:ascii="Times New Roman" w:hAnsi="Times New Roman" w:cs="Times New Roman"/>
          <w:b/>
          <w:sz w:val="24"/>
          <w:szCs w:val="24"/>
          <w:u w:val="single"/>
        </w:rPr>
        <w:t>Bod č. 8</w:t>
      </w:r>
      <w:r w:rsidRPr="00AC501C">
        <w:rPr>
          <w:rFonts w:ascii="Times New Roman" w:hAnsi="Times New Roman" w:cs="Times New Roman"/>
          <w:b/>
          <w:sz w:val="24"/>
          <w:szCs w:val="24"/>
          <w:u w:val="single"/>
        </w:rPr>
        <w:t xml:space="preserve"> programu</w:t>
      </w:r>
      <w:r>
        <w:rPr>
          <w:rFonts w:ascii="Times New Roman" w:hAnsi="Times New Roman" w:cs="Times New Roman"/>
          <w:b/>
          <w:sz w:val="24"/>
          <w:szCs w:val="24"/>
          <w:u w:val="single"/>
        </w:rPr>
        <w:t xml:space="preserve"> – Žádost o likvidaci krytiny na kapli na Pavlově</w:t>
      </w:r>
    </w:p>
    <w:p w:rsidR="009857FC" w:rsidRPr="00CA23AB" w:rsidRDefault="009857FC" w:rsidP="009857FC">
      <w:pPr>
        <w:tabs>
          <w:tab w:val="left" w:pos="1905"/>
        </w:tabs>
        <w:rPr>
          <w:rFonts w:ascii="Times New Roman" w:hAnsi="Times New Roman" w:cs="Times New Roman"/>
          <w:b/>
          <w:sz w:val="24"/>
          <w:szCs w:val="24"/>
          <w:u w:val="single"/>
        </w:rPr>
      </w:pPr>
    </w:p>
    <w:p w:rsidR="009857FC" w:rsidRDefault="009857FC" w:rsidP="009857FC">
      <w:pPr>
        <w:pStyle w:val="Normlnweb"/>
        <w:spacing w:before="0" w:beforeAutospacing="0" w:after="0" w:afterAutospacing="0"/>
      </w:pPr>
      <w:r>
        <w:t>Starosta seznámil přítomné s</w:t>
      </w:r>
      <w:r w:rsidR="007354DA">
        <w:t> </w:t>
      </w:r>
      <w:r w:rsidR="00EE7F41">
        <w:t>žádostí</w:t>
      </w:r>
      <w:r w:rsidR="007354DA">
        <w:t xml:space="preserve"> p. Šmídy a p. faráře Koutníka </w:t>
      </w:r>
      <w:r w:rsidR="00402916">
        <w:t>na úhradu likvidace krytiny na kapli na Pavlově.</w:t>
      </w:r>
    </w:p>
    <w:p w:rsidR="009857FC" w:rsidRPr="00CF00CB" w:rsidRDefault="009857FC" w:rsidP="009857FC">
      <w:pPr>
        <w:tabs>
          <w:tab w:val="left" w:pos="1905"/>
        </w:tabs>
        <w:rPr>
          <w:rFonts w:ascii="Times New Roman" w:hAnsi="Times New Roman" w:cs="Times New Roman"/>
          <w:sz w:val="24"/>
          <w:szCs w:val="24"/>
        </w:rPr>
      </w:pPr>
    </w:p>
    <w:p w:rsidR="009857FC" w:rsidRDefault="009857FC" w:rsidP="009857FC">
      <w:pPr>
        <w:pStyle w:val="Normlnweb"/>
        <w:spacing w:before="0" w:beforeAutospacing="0" w:after="0" w:afterAutospacing="0"/>
        <w:rPr>
          <w:b/>
          <w:u w:val="single"/>
        </w:rPr>
      </w:pPr>
      <w:r>
        <w:rPr>
          <w:b/>
          <w:u w:val="single"/>
        </w:rPr>
        <w:t>Usnesení č. 8</w:t>
      </w:r>
    </w:p>
    <w:p w:rsidR="009857FC" w:rsidRPr="00AC501C" w:rsidRDefault="009857FC" w:rsidP="009857FC">
      <w:pPr>
        <w:tabs>
          <w:tab w:val="left" w:pos="1905"/>
        </w:tabs>
        <w:rPr>
          <w:rFonts w:ascii="Times New Roman" w:hAnsi="Times New Roman" w:cs="Times New Roman"/>
          <w:sz w:val="24"/>
          <w:szCs w:val="24"/>
        </w:rPr>
      </w:pPr>
      <w:r>
        <w:rPr>
          <w:rFonts w:ascii="Times New Roman" w:hAnsi="Times New Roman" w:cs="Times New Roman"/>
          <w:sz w:val="24"/>
          <w:szCs w:val="24"/>
        </w:rPr>
        <w:t>Zastupitelstvo obce</w:t>
      </w:r>
      <w:r w:rsidRPr="00AC501C">
        <w:rPr>
          <w:rFonts w:ascii="Times New Roman" w:hAnsi="Times New Roman" w:cs="Times New Roman"/>
          <w:sz w:val="24"/>
          <w:szCs w:val="24"/>
        </w:rPr>
        <w:t xml:space="preserve"> Benešova</w:t>
      </w:r>
    </w:p>
    <w:p w:rsidR="009857FC" w:rsidRDefault="00402916" w:rsidP="009857FC">
      <w:pPr>
        <w:pStyle w:val="Normlnweb"/>
        <w:spacing w:before="0" w:beforeAutospacing="0" w:after="0" w:afterAutospacing="0"/>
      </w:pPr>
      <w:r>
        <w:rPr>
          <w:b/>
        </w:rPr>
        <w:t xml:space="preserve">Bere na vědomí </w:t>
      </w:r>
      <w:r>
        <w:t>žádost p. Šmídy na úhradu likvidace krytiny na kapli na Pavlově.</w:t>
      </w:r>
      <w:r w:rsidR="009857FC" w:rsidRPr="00134AFF">
        <w:t xml:space="preserve"> </w:t>
      </w:r>
    </w:p>
    <w:p w:rsidR="00402916" w:rsidRDefault="00402916" w:rsidP="009857FC">
      <w:pPr>
        <w:pStyle w:val="Normlnweb"/>
        <w:spacing w:before="0" w:beforeAutospacing="0" w:after="0" w:afterAutospacing="0"/>
      </w:pPr>
      <w:r w:rsidRPr="000B4371">
        <w:rPr>
          <w:b/>
        </w:rPr>
        <w:t>Ukládá starostovi</w:t>
      </w:r>
      <w:r>
        <w:t xml:space="preserve"> zjistit cenu a technické řešení opravy střechy kaple na Pavlově.</w:t>
      </w:r>
    </w:p>
    <w:p w:rsidR="007354DA" w:rsidRPr="000D27C9" w:rsidRDefault="007354DA" w:rsidP="009857FC">
      <w:pPr>
        <w:pStyle w:val="Normlnweb"/>
        <w:spacing w:before="0" w:beforeAutospacing="0" w:after="0" w:afterAutospacing="0"/>
        <w:rPr>
          <w:color w:val="000000"/>
        </w:rPr>
      </w:pPr>
    </w:p>
    <w:p w:rsidR="009857FC" w:rsidRDefault="00402916" w:rsidP="009857FC">
      <w:pPr>
        <w:pStyle w:val="Normlnweb"/>
        <w:spacing w:before="0" w:beforeAutospacing="0" w:after="0" w:afterAutospacing="0"/>
        <w:rPr>
          <w:b/>
        </w:rPr>
      </w:pPr>
      <w:r>
        <w:rPr>
          <w:b/>
        </w:rPr>
        <w:t>Hlasování: pro 9</w:t>
      </w:r>
      <w:r w:rsidR="009857FC">
        <w:rPr>
          <w:b/>
        </w:rPr>
        <w:t xml:space="preserve"> – proti 0 – zdržel se 0</w:t>
      </w:r>
    </w:p>
    <w:p w:rsidR="009857FC" w:rsidRDefault="009857FC" w:rsidP="009857FC">
      <w:pPr>
        <w:pStyle w:val="Normlnweb"/>
        <w:spacing w:before="0" w:beforeAutospacing="0" w:after="0" w:afterAutospacing="0"/>
        <w:rPr>
          <w:b/>
        </w:rPr>
      </w:pPr>
    </w:p>
    <w:p w:rsidR="009857FC" w:rsidRDefault="009857FC" w:rsidP="009857FC">
      <w:pPr>
        <w:tabs>
          <w:tab w:val="left" w:pos="1905"/>
        </w:tabs>
        <w:rPr>
          <w:rFonts w:ascii="Times New Roman" w:hAnsi="Times New Roman" w:cs="Times New Roman"/>
          <w:b/>
          <w:sz w:val="24"/>
          <w:szCs w:val="24"/>
          <w:u w:val="single"/>
        </w:rPr>
      </w:pPr>
      <w:r>
        <w:rPr>
          <w:rFonts w:ascii="Times New Roman" w:hAnsi="Times New Roman" w:cs="Times New Roman"/>
          <w:b/>
          <w:sz w:val="24"/>
          <w:szCs w:val="24"/>
          <w:u w:val="single"/>
        </w:rPr>
        <w:t>Bod č. 9</w:t>
      </w:r>
      <w:r w:rsidRPr="00AC501C">
        <w:rPr>
          <w:rFonts w:ascii="Times New Roman" w:hAnsi="Times New Roman" w:cs="Times New Roman"/>
          <w:b/>
          <w:sz w:val="24"/>
          <w:szCs w:val="24"/>
          <w:u w:val="single"/>
        </w:rPr>
        <w:t xml:space="preserve"> </w:t>
      </w:r>
      <w:proofErr w:type="gramStart"/>
      <w:r w:rsidRPr="00AC501C">
        <w:rPr>
          <w:rFonts w:ascii="Times New Roman" w:hAnsi="Times New Roman" w:cs="Times New Roman"/>
          <w:b/>
          <w:sz w:val="24"/>
          <w:szCs w:val="24"/>
          <w:u w:val="single"/>
        </w:rPr>
        <w:t>programu</w:t>
      </w:r>
      <w:proofErr w:type="gramEnd"/>
      <w:r w:rsidR="00BA0A33">
        <w:rPr>
          <w:rFonts w:ascii="Times New Roman" w:hAnsi="Times New Roman" w:cs="Times New Roman"/>
          <w:b/>
          <w:sz w:val="24"/>
          <w:szCs w:val="24"/>
          <w:u w:val="single"/>
        </w:rPr>
        <w:t xml:space="preserve"> –</w:t>
      </w:r>
      <w:proofErr w:type="gramStart"/>
      <w:r w:rsidR="00AE570C">
        <w:rPr>
          <w:rFonts w:ascii="Times New Roman" w:hAnsi="Times New Roman" w:cs="Times New Roman"/>
          <w:b/>
          <w:sz w:val="24"/>
          <w:szCs w:val="24"/>
          <w:u w:val="single"/>
        </w:rPr>
        <w:t>Výběrová</w:t>
      </w:r>
      <w:proofErr w:type="gramEnd"/>
      <w:r w:rsidR="00AE570C">
        <w:rPr>
          <w:rFonts w:ascii="Times New Roman" w:hAnsi="Times New Roman" w:cs="Times New Roman"/>
          <w:b/>
          <w:sz w:val="24"/>
          <w:szCs w:val="24"/>
          <w:u w:val="single"/>
        </w:rPr>
        <w:t xml:space="preserve"> komise na výstavbu chodníků</w:t>
      </w:r>
    </w:p>
    <w:p w:rsidR="009857FC" w:rsidRPr="00CA23AB" w:rsidRDefault="009857FC" w:rsidP="009857FC">
      <w:pPr>
        <w:tabs>
          <w:tab w:val="left" w:pos="1905"/>
        </w:tabs>
        <w:rPr>
          <w:rFonts w:ascii="Times New Roman" w:hAnsi="Times New Roman" w:cs="Times New Roman"/>
          <w:b/>
          <w:sz w:val="24"/>
          <w:szCs w:val="24"/>
          <w:u w:val="single"/>
        </w:rPr>
      </w:pPr>
    </w:p>
    <w:p w:rsidR="009857FC" w:rsidRDefault="009857FC" w:rsidP="009857FC">
      <w:pPr>
        <w:pStyle w:val="Normlnweb"/>
        <w:spacing w:before="0" w:beforeAutospacing="0" w:after="0" w:afterAutospacing="0"/>
      </w:pPr>
      <w:r>
        <w:t>Starosta seznámil přítomné s</w:t>
      </w:r>
      <w:r w:rsidR="00402916">
        <w:t xml:space="preserve"> potřebou vybudování chodníků kolem krajské komunikace od p. </w:t>
      </w:r>
      <w:proofErr w:type="spellStart"/>
      <w:r w:rsidR="00402916">
        <w:t>Hénkové</w:t>
      </w:r>
      <w:proofErr w:type="spellEnd"/>
      <w:r w:rsidR="00402916">
        <w:t xml:space="preserve"> po ZŠ.  </w:t>
      </w:r>
      <w:r w:rsidR="000F72EF">
        <w:t>Výběrovou komisi budou tvořit členové OR.</w:t>
      </w:r>
    </w:p>
    <w:p w:rsidR="009857FC" w:rsidRPr="00CF00CB" w:rsidRDefault="009857FC" w:rsidP="009857FC">
      <w:pPr>
        <w:tabs>
          <w:tab w:val="left" w:pos="1905"/>
        </w:tabs>
        <w:rPr>
          <w:rFonts w:ascii="Times New Roman" w:hAnsi="Times New Roman" w:cs="Times New Roman"/>
          <w:sz w:val="24"/>
          <w:szCs w:val="24"/>
        </w:rPr>
      </w:pPr>
    </w:p>
    <w:p w:rsidR="009857FC" w:rsidRDefault="000F6293" w:rsidP="009857FC">
      <w:pPr>
        <w:pStyle w:val="Normlnweb"/>
        <w:spacing w:before="0" w:beforeAutospacing="0" w:after="0" w:afterAutospacing="0"/>
        <w:rPr>
          <w:b/>
          <w:u w:val="single"/>
        </w:rPr>
      </w:pPr>
      <w:r>
        <w:rPr>
          <w:b/>
          <w:u w:val="single"/>
        </w:rPr>
        <w:t>Usnesení č. 9</w:t>
      </w:r>
    </w:p>
    <w:p w:rsidR="009857FC" w:rsidRPr="00AC501C" w:rsidRDefault="009857FC" w:rsidP="009857FC">
      <w:pPr>
        <w:tabs>
          <w:tab w:val="left" w:pos="1905"/>
        </w:tabs>
        <w:rPr>
          <w:rFonts w:ascii="Times New Roman" w:hAnsi="Times New Roman" w:cs="Times New Roman"/>
          <w:sz w:val="24"/>
          <w:szCs w:val="24"/>
        </w:rPr>
      </w:pPr>
      <w:r>
        <w:rPr>
          <w:rFonts w:ascii="Times New Roman" w:hAnsi="Times New Roman" w:cs="Times New Roman"/>
          <w:sz w:val="24"/>
          <w:szCs w:val="24"/>
        </w:rPr>
        <w:t>Zastupitelstvo obce</w:t>
      </w:r>
      <w:r w:rsidRPr="00AC501C">
        <w:rPr>
          <w:rFonts w:ascii="Times New Roman" w:hAnsi="Times New Roman" w:cs="Times New Roman"/>
          <w:sz w:val="24"/>
          <w:szCs w:val="24"/>
        </w:rPr>
        <w:t xml:space="preserve"> Benešova</w:t>
      </w:r>
    </w:p>
    <w:p w:rsidR="009857FC" w:rsidRPr="00134AFF" w:rsidRDefault="009857FC" w:rsidP="00EE7F41">
      <w:pPr>
        <w:pStyle w:val="Normlnweb"/>
        <w:spacing w:before="0" w:beforeAutospacing="0" w:after="0" w:afterAutospacing="0"/>
        <w:rPr>
          <w:color w:val="000000"/>
        </w:rPr>
      </w:pPr>
      <w:r w:rsidRPr="00134AFF">
        <w:rPr>
          <w:b/>
        </w:rPr>
        <w:t>Schvaluje</w:t>
      </w:r>
      <w:r w:rsidR="00402916">
        <w:t xml:space="preserve"> výběrovou komisi</w:t>
      </w:r>
      <w:r w:rsidR="000F72EF">
        <w:t xml:space="preserve"> na výstavbu chodníků, kterou budou tvořit členové OR.</w:t>
      </w:r>
    </w:p>
    <w:p w:rsidR="009857FC" w:rsidRPr="000D27C9" w:rsidRDefault="009857FC" w:rsidP="009857FC">
      <w:pPr>
        <w:pStyle w:val="Normlnweb"/>
        <w:spacing w:before="0" w:beforeAutospacing="0" w:after="0" w:afterAutospacing="0"/>
        <w:rPr>
          <w:color w:val="000000"/>
        </w:rPr>
      </w:pPr>
    </w:p>
    <w:p w:rsidR="009857FC" w:rsidRDefault="009857FC" w:rsidP="009857FC">
      <w:pPr>
        <w:pStyle w:val="Normlnweb"/>
        <w:spacing w:before="0" w:beforeAutospacing="0" w:after="0" w:afterAutospacing="0"/>
        <w:rPr>
          <w:b/>
        </w:rPr>
      </w:pPr>
      <w:r>
        <w:rPr>
          <w:b/>
        </w:rPr>
        <w:t xml:space="preserve">Hlasování: pro </w:t>
      </w:r>
      <w:r w:rsidR="000F72EF">
        <w:rPr>
          <w:b/>
        </w:rPr>
        <w:t>9</w:t>
      </w:r>
      <w:r>
        <w:rPr>
          <w:b/>
        </w:rPr>
        <w:t xml:space="preserve"> – proti 0 – zdržel se 0</w:t>
      </w:r>
    </w:p>
    <w:p w:rsidR="009857FC" w:rsidRDefault="009857FC" w:rsidP="009857FC">
      <w:pPr>
        <w:pStyle w:val="Normlnweb"/>
        <w:spacing w:before="0" w:beforeAutospacing="0" w:after="0" w:afterAutospacing="0"/>
        <w:rPr>
          <w:b/>
        </w:rPr>
      </w:pPr>
    </w:p>
    <w:p w:rsidR="00AE570C" w:rsidRDefault="00AE570C" w:rsidP="00AE570C">
      <w:pPr>
        <w:tabs>
          <w:tab w:val="left" w:pos="1905"/>
        </w:tabs>
        <w:rPr>
          <w:rFonts w:ascii="Times New Roman" w:hAnsi="Times New Roman" w:cs="Times New Roman"/>
          <w:b/>
          <w:sz w:val="24"/>
          <w:szCs w:val="24"/>
          <w:u w:val="single"/>
        </w:rPr>
      </w:pPr>
      <w:r>
        <w:rPr>
          <w:rFonts w:ascii="Times New Roman" w:hAnsi="Times New Roman" w:cs="Times New Roman"/>
          <w:b/>
          <w:sz w:val="24"/>
          <w:szCs w:val="24"/>
          <w:u w:val="single"/>
        </w:rPr>
        <w:t xml:space="preserve">Bod </w:t>
      </w:r>
      <w:r w:rsidR="000F6293">
        <w:rPr>
          <w:rFonts w:ascii="Times New Roman" w:hAnsi="Times New Roman" w:cs="Times New Roman"/>
          <w:b/>
          <w:sz w:val="24"/>
          <w:szCs w:val="24"/>
          <w:u w:val="single"/>
        </w:rPr>
        <w:t>č. 10</w:t>
      </w:r>
      <w:r w:rsidRPr="00AC501C">
        <w:rPr>
          <w:rFonts w:ascii="Times New Roman" w:hAnsi="Times New Roman" w:cs="Times New Roman"/>
          <w:b/>
          <w:sz w:val="24"/>
          <w:szCs w:val="24"/>
          <w:u w:val="single"/>
        </w:rPr>
        <w:t xml:space="preserve"> programu</w:t>
      </w:r>
      <w:r>
        <w:rPr>
          <w:rFonts w:ascii="Times New Roman" w:hAnsi="Times New Roman" w:cs="Times New Roman"/>
          <w:b/>
          <w:sz w:val="24"/>
          <w:szCs w:val="24"/>
          <w:u w:val="single"/>
        </w:rPr>
        <w:t xml:space="preserve"> – Žádost občanů Pavlova</w:t>
      </w:r>
    </w:p>
    <w:p w:rsidR="00AE570C" w:rsidRPr="00CA23AB" w:rsidRDefault="00AE570C" w:rsidP="00AE570C">
      <w:pPr>
        <w:tabs>
          <w:tab w:val="left" w:pos="1905"/>
        </w:tabs>
        <w:rPr>
          <w:rFonts w:ascii="Times New Roman" w:hAnsi="Times New Roman" w:cs="Times New Roman"/>
          <w:b/>
          <w:sz w:val="24"/>
          <w:szCs w:val="24"/>
          <w:u w:val="single"/>
        </w:rPr>
      </w:pPr>
    </w:p>
    <w:p w:rsidR="00AE570C" w:rsidRDefault="00AE570C" w:rsidP="00AE570C">
      <w:pPr>
        <w:pStyle w:val="Normlnweb"/>
        <w:spacing w:before="0" w:beforeAutospacing="0" w:after="0" w:afterAutospacing="0"/>
      </w:pPr>
      <w:r>
        <w:t>Starosta seznámil přítomné s</w:t>
      </w:r>
      <w:r w:rsidR="000F72EF">
        <w:t xml:space="preserve"> žádostí občanů obce Benešov – Pavlov o projednání věci veřejného osvětlení autobusové zastávky na Pavlově, dále pak veřejného osvětlení části komunikace zapsané na LV č. 1 </w:t>
      </w:r>
      <w:proofErr w:type="spellStart"/>
      <w:r w:rsidR="000F72EF">
        <w:t>pč</w:t>
      </w:r>
      <w:proofErr w:type="spellEnd"/>
      <w:r w:rsidR="000F72EF">
        <w:t xml:space="preserve">. 1088 a opravy veřejné komunikace zapsané na LV č. 1 </w:t>
      </w:r>
      <w:proofErr w:type="spellStart"/>
      <w:proofErr w:type="gramStart"/>
      <w:r w:rsidR="000F72EF">
        <w:t>p.č</w:t>
      </w:r>
      <w:proofErr w:type="spellEnd"/>
      <w:r w:rsidR="000F72EF">
        <w:t>.</w:t>
      </w:r>
      <w:proofErr w:type="gramEnd"/>
      <w:r w:rsidR="000F72EF">
        <w:t xml:space="preserve"> 1088. Opravu veřejné komunikace bude provádět</w:t>
      </w:r>
      <w:r w:rsidR="00982CF0">
        <w:t xml:space="preserve"> </w:t>
      </w:r>
      <w:r w:rsidR="00392E58">
        <w:t xml:space="preserve">Vodárenská </w:t>
      </w:r>
      <w:proofErr w:type="gramStart"/>
      <w:r w:rsidR="00392E58">
        <w:t>a.s.</w:t>
      </w:r>
      <w:r w:rsidR="00982CF0">
        <w:t>.</w:t>
      </w:r>
      <w:proofErr w:type="gramEnd"/>
    </w:p>
    <w:p w:rsidR="00AE570C" w:rsidRPr="00CF00CB" w:rsidRDefault="00AE570C" w:rsidP="00AE570C">
      <w:pPr>
        <w:tabs>
          <w:tab w:val="left" w:pos="1905"/>
        </w:tabs>
        <w:rPr>
          <w:rFonts w:ascii="Times New Roman" w:hAnsi="Times New Roman" w:cs="Times New Roman"/>
          <w:sz w:val="24"/>
          <w:szCs w:val="24"/>
        </w:rPr>
      </w:pPr>
    </w:p>
    <w:p w:rsidR="00AE570C" w:rsidRDefault="000F6293" w:rsidP="00AE570C">
      <w:pPr>
        <w:pStyle w:val="Normlnweb"/>
        <w:spacing w:before="0" w:beforeAutospacing="0" w:after="0" w:afterAutospacing="0"/>
        <w:rPr>
          <w:b/>
          <w:u w:val="single"/>
        </w:rPr>
      </w:pPr>
      <w:r>
        <w:rPr>
          <w:b/>
          <w:u w:val="single"/>
        </w:rPr>
        <w:t>Usnesení č. 10</w:t>
      </w:r>
    </w:p>
    <w:p w:rsidR="00AE570C" w:rsidRPr="00AC501C" w:rsidRDefault="00AE570C" w:rsidP="00AE570C">
      <w:pPr>
        <w:tabs>
          <w:tab w:val="left" w:pos="1905"/>
        </w:tabs>
        <w:rPr>
          <w:rFonts w:ascii="Times New Roman" w:hAnsi="Times New Roman" w:cs="Times New Roman"/>
          <w:sz w:val="24"/>
          <w:szCs w:val="24"/>
        </w:rPr>
      </w:pPr>
      <w:r>
        <w:rPr>
          <w:rFonts w:ascii="Times New Roman" w:hAnsi="Times New Roman" w:cs="Times New Roman"/>
          <w:sz w:val="24"/>
          <w:szCs w:val="24"/>
        </w:rPr>
        <w:t>Zastupitelstvo obce</w:t>
      </w:r>
      <w:r w:rsidRPr="00AC501C">
        <w:rPr>
          <w:rFonts w:ascii="Times New Roman" w:hAnsi="Times New Roman" w:cs="Times New Roman"/>
          <w:sz w:val="24"/>
          <w:szCs w:val="24"/>
        </w:rPr>
        <w:t xml:space="preserve"> Benešova</w:t>
      </w:r>
    </w:p>
    <w:p w:rsidR="00AE570C" w:rsidRPr="00134AFF" w:rsidRDefault="00AE570C" w:rsidP="000F72EF">
      <w:pPr>
        <w:pStyle w:val="Normlnweb"/>
        <w:numPr>
          <w:ilvl w:val="0"/>
          <w:numId w:val="49"/>
        </w:numPr>
        <w:spacing w:before="0" w:beforeAutospacing="0" w:after="0" w:afterAutospacing="0"/>
        <w:rPr>
          <w:color w:val="000000"/>
        </w:rPr>
      </w:pPr>
      <w:r w:rsidRPr="00134AFF">
        <w:rPr>
          <w:b/>
        </w:rPr>
        <w:t>Schvaluje</w:t>
      </w:r>
      <w:r w:rsidR="000F72EF">
        <w:t xml:space="preserve"> osvětlení autobusové zastávky na Pavlově</w:t>
      </w:r>
    </w:p>
    <w:p w:rsidR="00AE570C" w:rsidRPr="000D27C9" w:rsidRDefault="00AE570C" w:rsidP="00AE570C">
      <w:pPr>
        <w:pStyle w:val="Normlnweb"/>
        <w:spacing w:before="0" w:beforeAutospacing="0" w:after="0" w:afterAutospacing="0"/>
        <w:rPr>
          <w:color w:val="000000"/>
        </w:rPr>
      </w:pPr>
    </w:p>
    <w:p w:rsidR="00AE570C" w:rsidRDefault="000F72EF" w:rsidP="00AE570C">
      <w:pPr>
        <w:pStyle w:val="Normlnweb"/>
        <w:spacing w:before="0" w:beforeAutospacing="0" w:after="0" w:afterAutospacing="0"/>
        <w:rPr>
          <w:b/>
        </w:rPr>
      </w:pPr>
      <w:r>
        <w:rPr>
          <w:b/>
        </w:rPr>
        <w:t>Hlasování: pro 9</w:t>
      </w:r>
      <w:r w:rsidR="00AE570C">
        <w:rPr>
          <w:b/>
        </w:rPr>
        <w:t xml:space="preserve"> – proti 0 – zdržel se 0</w:t>
      </w:r>
    </w:p>
    <w:p w:rsidR="000F72EF" w:rsidRDefault="000F72EF" w:rsidP="00AE570C">
      <w:pPr>
        <w:pStyle w:val="Normlnweb"/>
        <w:spacing w:before="0" w:beforeAutospacing="0" w:after="0" w:afterAutospacing="0"/>
        <w:rPr>
          <w:b/>
        </w:rPr>
      </w:pPr>
    </w:p>
    <w:p w:rsidR="000F72EF" w:rsidRPr="00134AFF" w:rsidRDefault="000F72EF" w:rsidP="000F72EF">
      <w:pPr>
        <w:pStyle w:val="Normlnweb"/>
        <w:numPr>
          <w:ilvl w:val="0"/>
          <w:numId w:val="49"/>
        </w:numPr>
        <w:spacing w:before="0" w:beforeAutospacing="0" w:after="0" w:afterAutospacing="0"/>
        <w:rPr>
          <w:color w:val="000000"/>
        </w:rPr>
      </w:pPr>
      <w:r w:rsidRPr="00134AFF">
        <w:rPr>
          <w:b/>
        </w:rPr>
        <w:t>Schvaluje</w:t>
      </w:r>
      <w:r>
        <w:t xml:space="preserve"> vybudování veřejného osvětlení na části komunikace </w:t>
      </w:r>
      <w:proofErr w:type="spellStart"/>
      <w:proofErr w:type="gramStart"/>
      <w:r>
        <w:t>p.č</w:t>
      </w:r>
      <w:proofErr w:type="spellEnd"/>
      <w:r>
        <w:t>.</w:t>
      </w:r>
      <w:proofErr w:type="gramEnd"/>
      <w:r>
        <w:t xml:space="preserve"> 1088</w:t>
      </w:r>
    </w:p>
    <w:p w:rsidR="000F72EF" w:rsidRPr="000D27C9" w:rsidRDefault="000F72EF" w:rsidP="000F72EF">
      <w:pPr>
        <w:pStyle w:val="Normlnweb"/>
        <w:spacing w:before="0" w:beforeAutospacing="0" w:after="0" w:afterAutospacing="0"/>
        <w:rPr>
          <w:color w:val="000000"/>
        </w:rPr>
      </w:pPr>
    </w:p>
    <w:p w:rsidR="000F72EF" w:rsidRDefault="000F72EF" w:rsidP="000F72EF">
      <w:pPr>
        <w:pStyle w:val="Normlnweb"/>
        <w:spacing w:before="0" w:beforeAutospacing="0" w:after="0" w:afterAutospacing="0"/>
        <w:rPr>
          <w:b/>
        </w:rPr>
      </w:pPr>
      <w:r>
        <w:rPr>
          <w:b/>
        </w:rPr>
        <w:t>Hlasování: pro 9 – proti 0 – zdržel se 0</w:t>
      </w:r>
    </w:p>
    <w:p w:rsidR="009857FC" w:rsidRDefault="009857FC" w:rsidP="009857FC">
      <w:pPr>
        <w:pStyle w:val="Normlnweb"/>
        <w:spacing w:before="0" w:beforeAutospacing="0" w:after="0" w:afterAutospacing="0"/>
        <w:rPr>
          <w:b/>
        </w:rPr>
      </w:pPr>
    </w:p>
    <w:p w:rsidR="00AE570C" w:rsidRDefault="000F6293" w:rsidP="00AE570C">
      <w:pPr>
        <w:tabs>
          <w:tab w:val="left" w:pos="1905"/>
        </w:tabs>
        <w:rPr>
          <w:rFonts w:ascii="Times New Roman" w:hAnsi="Times New Roman" w:cs="Times New Roman"/>
          <w:b/>
          <w:sz w:val="24"/>
          <w:szCs w:val="24"/>
          <w:u w:val="single"/>
        </w:rPr>
      </w:pPr>
      <w:r>
        <w:rPr>
          <w:rFonts w:ascii="Times New Roman" w:hAnsi="Times New Roman" w:cs="Times New Roman"/>
          <w:b/>
          <w:sz w:val="24"/>
          <w:szCs w:val="24"/>
          <w:u w:val="single"/>
        </w:rPr>
        <w:t>Bod č. 11</w:t>
      </w:r>
      <w:r w:rsidR="00AE570C" w:rsidRPr="00AC501C">
        <w:rPr>
          <w:rFonts w:ascii="Times New Roman" w:hAnsi="Times New Roman" w:cs="Times New Roman"/>
          <w:b/>
          <w:sz w:val="24"/>
          <w:szCs w:val="24"/>
          <w:u w:val="single"/>
        </w:rPr>
        <w:t xml:space="preserve"> programu</w:t>
      </w:r>
      <w:r w:rsidR="00AE570C">
        <w:rPr>
          <w:rFonts w:ascii="Times New Roman" w:hAnsi="Times New Roman" w:cs="Times New Roman"/>
          <w:b/>
          <w:sz w:val="24"/>
          <w:szCs w:val="24"/>
          <w:u w:val="single"/>
        </w:rPr>
        <w:t xml:space="preserve"> – Žádost o odkoupení části obecního pozemku</w:t>
      </w:r>
    </w:p>
    <w:p w:rsidR="00AE570C" w:rsidRPr="00CA23AB" w:rsidRDefault="00AE570C" w:rsidP="00AE570C">
      <w:pPr>
        <w:tabs>
          <w:tab w:val="left" w:pos="1905"/>
        </w:tabs>
        <w:rPr>
          <w:rFonts w:ascii="Times New Roman" w:hAnsi="Times New Roman" w:cs="Times New Roman"/>
          <w:b/>
          <w:sz w:val="24"/>
          <w:szCs w:val="24"/>
          <w:u w:val="single"/>
        </w:rPr>
      </w:pPr>
    </w:p>
    <w:p w:rsidR="00AE570C" w:rsidRDefault="00AE570C" w:rsidP="00AE570C">
      <w:pPr>
        <w:pStyle w:val="Normlnweb"/>
        <w:spacing w:before="0" w:beforeAutospacing="0" w:after="0" w:afterAutospacing="0"/>
      </w:pPr>
      <w:r>
        <w:t>Starosta seznámil přítomné s</w:t>
      </w:r>
      <w:r w:rsidR="00982CF0">
        <w:t xml:space="preserve"> žádostí </w:t>
      </w:r>
      <w:r w:rsidR="00392E58">
        <w:t>p. Axmana na odkoupení obecního pozemku o velikosti cca 20 – 25 m</w:t>
      </w:r>
      <w:r w:rsidR="00392E58" w:rsidRPr="00392E58">
        <w:rPr>
          <w:vertAlign w:val="superscript"/>
        </w:rPr>
        <w:t>2</w:t>
      </w:r>
      <w:r w:rsidR="00B533B3">
        <w:rPr>
          <w:vertAlign w:val="superscript"/>
        </w:rPr>
        <w:t xml:space="preserve"> </w:t>
      </w:r>
      <w:r w:rsidR="00B533B3">
        <w:t xml:space="preserve"> z pozemku </w:t>
      </w:r>
      <w:proofErr w:type="spellStart"/>
      <w:proofErr w:type="gramStart"/>
      <w:r w:rsidR="00B533B3">
        <w:t>p.č</w:t>
      </w:r>
      <w:proofErr w:type="spellEnd"/>
      <w:r w:rsidR="00B533B3">
        <w:t>.</w:t>
      </w:r>
      <w:proofErr w:type="gramEnd"/>
      <w:r w:rsidR="00B533B3">
        <w:t xml:space="preserve"> 1144/5 v </w:t>
      </w:r>
      <w:proofErr w:type="spellStart"/>
      <w:r w:rsidR="00B533B3">
        <w:t>k.ú</w:t>
      </w:r>
      <w:proofErr w:type="spellEnd"/>
      <w:r w:rsidR="00B533B3">
        <w:t>. Benešov u Boskovic</w:t>
      </w:r>
      <w:r w:rsidR="00805102">
        <w:t>, který</w:t>
      </w:r>
      <w:r w:rsidR="00392E58">
        <w:t xml:space="preserve"> přiléhá k</w:t>
      </w:r>
      <w:r w:rsidR="00805102">
        <w:t> </w:t>
      </w:r>
      <w:r w:rsidR="00392E58">
        <w:t>pozemku</w:t>
      </w:r>
      <w:r w:rsidR="00805102">
        <w:t xml:space="preserve"> p. Axmana</w:t>
      </w:r>
      <w:r w:rsidR="00392E58">
        <w:t>.</w:t>
      </w:r>
    </w:p>
    <w:p w:rsidR="00B533B3" w:rsidRDefault="00B533B3" w:rsidP="00AE570C">
      <w:pPr>
        <w:pStyle w:val="Normlnweb"/>
        <w:spacing w:before="0" w:beforeAutospacing="0" w:after="0" w:afterAutospacing="0"/>
      </w:pPr>
    </w:p>
    <w:p w:rsidR="00B533B3" w:rsidRDefault="00B533B3" w:rsidP="00AE570C">
      <w:pPr>
        <w:pStyle w:val="Normlnweb"/>
        <w:spacing w:before="0" w:beforeAutospacing="0" w:after="0" w:afterAutospacing="0"/>
      </w:pPr>
    </w:p>
    <w:p w:rsidR="00AE570C" w:rsidRPr="00CF00CB" w:rsidRDefault="00AE570C" w:rsidP="00AE570C">
      <w:pPr>
        <w:tabs>
          <w:tab w:val="left" w:pos="1905"/>
        </w:tabs>
        <w:rPr>
          <w:rFonts w:ascii="Times New Roman" w:hAnsi="Times New Roman" w:cs="Times New Roman"/>
          <w:sz w:val="24"/>
          <w:szCs w:val="24"/>
        </w:rPr>
      </w:pPr>
    </w:p>
    <w:p w:rsidR="00AE570C" w:rsidRDefault="000F6293" w:rsidP="00AE570C">
      <w:pPr>
        <w:pStyle w:val="Normlnweb"/>
        <w:spacing w:before="0" w:beforeAutospacing="0" w:after="0" w:afterAutospacing="0"/>
        <w:rPr>
          <w:b/>
          <w:u w:val="single"/>
        </w:rPr>
      </w:pPr>
      <w:r>
        <w:rPr>
          <w:b/>
          <w:u w:val="single"/>
        </w:rPr>
        <w:lastRenderedPageBreak/>
        <w:t>Usnesení č. 11</w:t>
      </w:r>
    </w:p>
    <w:p w:rsidR="00AE570C" w:rsidRPr="00AC501C" w:rsidRDefault="00AE570C" w:rsidP="00AE570C">
      <w:pPr>
        <w:tabs>
          <w:tab w:val="left" w:pos="1905"/>
        </w:tabs>
        <w:rPr>
          <w:rFonts w:ascii="Times New Roman" w:hAnsi="Times New Roman" w:cs="Times New Roman"/>
          <w:sz w:val="24"/>
          <w:szCs w:val="24"/>
        </w:rPr>
      </w:pPr>
      <w:r>
        <w:rPr>
          <w:rFonts w:ascii="Times New Roman" w:hAnsi="Times New Roman" w:cs="Times New Roman"/>
          <w:sz w:val="24"/>
          <w:szCs w:val="24"/>
        </w:rPr>
        <w:t>Zastupitelstvo obce</w:t>
      </w:r>
      <w:r w:rsidRPr="00AC501C">
        <w:rPr>
          <w:rFonts w:ascii="Times New Roman" w:hAnsi="Times New Roman" w:cs="Times New Roman"/>
          <w:sz w:val="24"/>
          <w:szCs w:val="24"/>
        </w:rPr>
        <w:t xml:space="preserve"> Benešova</w:t>
      </w:r>
    </w:p>
    <w:p w:rsidR="00AE570C" w:rsidRPr="00134AFF" w:rsidRDefault="00805102" w:rsidP="00AE570C">
      <w:pPr>
        <w:pStyle w:val="Normlnweb"/>
        <w:spacing w:before="0" w:beforeAutospacing="0" w:after="0" w:afterAutospacing="0"/>
        <w:rPr>
          <w:color w:val="000000"/>
        </w:rPr>
      </w:pPr>
      <w:r>
        <w:rPr>
          <w:b/>
        </w:rPr>
        <w:t>Neschvaluje</w:t>
      </w:r>
      <w:r>
        <w:t xml:space="preserve"> žádost p. Axmana na odkoupení </w:t>
      </w:r>
      <w:r w:rsidR="00B533B3">
        <w:t xml:space="preserve">části obecního pozemku </w:t>
      </w:r>
      <w:proofErr w:type="spellStart"/>
      <w:proofErr w:type="gramStart"/>
      <w:r w:rsidR="00B533B3">
        <w:t>p.č</w:t>
      </w:r>
      <w:proofErr w:type="spellEnd"/>
      <w:r w:rsidR="00B533B3">
        <w:t>.</w:t>
      </w:r>
      <w:proofErr w:type="gramEnd"/>
      <w:r w:rsidR="00B533B3">
        <w:t xml:space="preserve"> 1144/5 v k-ú- Benešov u Boskovic</w:t>
      </w:r>
    </w:p>
    <w:p w:rsidR="00AE570C" w:rsidRPr="000D27C9" w:rsidRDefault="00AE570C" w:rsidP="00AE570C">
      <w:pPr>
        <w:pStyle w:val="Normlnweb"/>
        <w:spacing w:before="0" w:beforeAutospacing="0" w:after="0" w:afterAutospacing="0"/>
        <w:rPr>
          <w:color w:val="000000"/>
        </w:rPr>
      </w:pPr>
    </w:p>
    <w:p w:rsidR="00AE570C" w:rsidRDefault="00AE570C" w:rsidP="00AE570C">
      <w:pPr>
        <w:pStyle w:val="Normlnweb"/>
        <w:spacing w:before="0" w:beforeAutospacing="0" w:after="0" w:afterAutospacing="0"/>
        <w:rPr>
          <w:b/>
        </w:rPr>
      </w:pPr>
      <w:r>
        <w:rPr>
          <w:b/>
        </w:rPr>
        <w:t xml:space="preserve">Hlasování: pro </w:t>
      </w:r>
      <w:r w:rsidR="00805102">
        <w:rPr>
          <w:b/>
        </w:rPr>
        <w:t>0 – proti 9</w:t>
      </w:r>
      <w:r>
        <w:rPr>
          <w:b/>
        </w:rPr>
        <w:t xml:space="preserve"> – zdržel se 0</w:t>
      </w:r>
    </w:p>
    <w:p w:rsidR="00AE570C" w:rsidRDefault="00AE570C" w:rsidP="009857FC">
      <w:pPr>
        <w:pStyle w:val="Normlnweb"/>
        <w:spacing w:before="0" w:beforeAutospacing="0" w:after="0" w:afterAutospacing="0"/>
        <w:rPr>
          <w:b/>
        </w:rPr>
      </w:pPr>
    </w:p>
    <w:p w:rsidR="00AE570C" w:rsidRDefault="000F6293" w:rsidP="00AE570C">
      <w:pPr>
        <w:tabs>
          <w:tab w:val="left" w:pos="1905"/>
        </w:tabs>
        <w:rPr>
          <w:rFonts w:ascii="Times New Roman" w:hAnsi="Times New Roman" w:cs="Times New Roman"/>
          <w:b/>
          <w:sz w:val="24"/>
          <w:szCs w:val="24"/>
          <w:u w:val="single"/>
        </w:rPr>
      </w:pPr>
      <w:r>
        <w:rPr>
          <w:rFonts w:ascii="Times New Roman" w:hAnsi="Times New Roman" w:cs="Times New Roman"/>
          <w:b/>
          <w:sz w:val="24"/>
          <w:szCs w:val="24"/>
          <w:u w:val="single"/>
        </w:rPr>
        <w:t>Bod č. 12</w:t>
      </w:r>
      <w:r w:rsidR="00AE570C" w:rsidRPr="00AC501C">
        <w:rPr>
          <w:rFonts w:ascii="Times New Roman" w:hAnsi="Times New Roman" w:cs="Times New Roman"/>
          <w:b/>
          <w:sz w:val="24"/>
          <w:szCs w:val="24"/>
          <w:u w:val="single"/>
        </w:rPr>
        <w:t xml:space="preserve"> programu</w:t>
      </w:r>
      <w:r w:rsidR="00B2134E">
        <w:rPr>
          <w:rFonts w:ascii="Times New Roman" w:hAnsi="Times New Roman" w:cs="Times New Roman"/>
          <w:b/>
          <w:sz w:val="24"/>
          <w:szCs w:val="24"/>
          <w:u w:val="single"/>
        </w:rPr>
        <w:t xml:space="preserve"> – Souhlas s uložením inženýrských sítí v obecním pozemku</w:t>
      </w:r>
    </w:p>
    <w:p w:rsidR="00AE570C" w:rsidRPr="00CA23AB" w:rsidRDefault="00AE570C" w:rsidP="00AE570C">
      <w:pPr>
        <w:tabs>
          <w:tab w:val="left" w:pos="1905"/>
        </w:tabs>
        <w:rPr>
          <w:rFonts w:ascii="Times New Roman" w:hAnsi="Times New Roman" w:cs="Times New Roman"/>
          <w:b/>
          <w:sz w:val="24"/>
          <w:szCs w:val="24"/>
          <w:u w:val="single"/>
        </w:rPr>
      </w:pPr>
    </w:p>
    <w:p w:rsidR="00AE570C" w:rsidRDefault="00B2134E" w:rsidP="00AE570C">
      <w:pPr>
        <w:pStyle w:val="Normlnweb"/>
        <w:spacing w:before="0" w:beforeAutospacing="0" w:after="0" w:afterAutospacing="0"/>
      </w:pPr>
      <w:r>
        <w:t xml:space="preserve">Starosta </w:t>
      </w:r>
      <w:r w:rsidR="00340F13">
        <w:t xml:space="preserve">seznámil přítomné se zněním souhlasu vlastníka pozemku na uložení inženýrských sítí v obecním pozemku </w:t>
      </w:r>
      <w:proofErr w:type="spellStart"/>
      <w:proofErr w:type="gramStart"/>
      <w:r w:rsidR="00340F13">
        <w:t>p.č</w:t>
      </w:r>
      <w:proofErr w:type="spellEnd"/>
      <w:r w:rsidR="00340F13">
        <w:t>.</w:t>
      </w:r>
      <w:proofErr w:type="gramEnd"/>
      <w:r w:rsidR="00340F13">
        <w:t xml:space="preserve"> 1144/1, 1144/4, 1144/5, 1144/32, 1144/33, 1144/5/, 1969 vše v </w:t>
      </w:r>
      <w:proofErr w:type="spellStart"/>
      <w:r w:rsidR="00340F13">
        <w:t>k.ú</w:t>
      </w:r>
      <w:proofErr w:type="spellEnd"/>
      <w:r w:rsidR="00340F13">
        <w:t xml:space="preserve">. Benešov u Boskovic. </w:t>
      </w:r>
      <w:proofErr w:type="spellStart"/>
      <w:r w:rsidR="00340F13">
        <w:t>Podvrt</w:t>
      </w:r>
      <w:proofErr w:type="spellEnd"/>
      <w:r w:rsidR="00340F13">
        <w:t xml:space="preserve"> pod obslužnou komunikací na </w:t>
      </w:r>
      <w:proofErr w:type="spellStart"/>
      <w:proofErr w:type="gramStart"/>
      <w:r w:rsidR="00340F13">
        <w:t>p.č</w:t>
      </w:r>
      <w:proofErr w:type="spellEnd"/>
      <w:r w:rsidR="00340F13">
        <w:t>.</w:t>
      </w:r>
      <w:proofErr w:type="gramEnd"/>
      <w:r w:rsidR="00340F13">
        <w:t xml:space="preserve"> 1144/1. V případě, že </w:t>
      </w:r>
      <w:proofErr w:type="gramStart"/>
      <w:r w:rsidR="00340F13">
        <w:t>nebude</w:t>
      </w:r>
      <w:proofErr w:type="gramEnd"/>
      <w:r w:rsidR="00340F13">
        <w:t xml:space="preserve"> možné provést </w:t>
      </w:r>
      <w:proofErr w:type="spellStart"/>
      <w:proofErr w:type="gramStart"/>
      <w:r w:rsidR="00340F13">
        <w:t>podvrt</w:t>
      </w:r>
      <w:proofErr w:type="spellEnd"/>
      <w:proofErr w:type="gramEnd"/>
      <w:r w:rsidR="00340F13">
        <w:t>, tak bude nutné část nové komunikace obejít.</w:t>
      </w:r>
    </w:p>
    <w:p w:rsidR="00AE570C" w:rsidRPr="00CF00CB" w:rsidRDefault="00AE570C" w:rsidP="00AE570C">
      <w:pPr>
        <w:tabs>
          <w:tab w:val="left" w:pos="1905"/>
        </w:tabs>
        <w:rPr>
          <w:rFonts w:ascii="Times New Roman" w:hAnsi="Times New Roman" w:cs="Times New Roman"/>
          <w:sz w:val="24"/>
          <w:szCs w:val="24"/>
        </w:rPr>
      </w:pPr>
    </w:p>
    <w:p w:rsidR="00AE570C" w:rsidRDefault="00340F13" w:rsidP="00AE570C">
      <w:pPr>
        <w:pStyle w:val="Normlnweb"/>
        <w:spacing w:before="0" w:beforeAutospacing="0" w:after="0" w:afterAutospacing="0"/>
        <w:rPr>
          <w:b/>
          <w:u w:val="single"/>
        </w:rPr>
      </w:pPr>
      <w:r>
        <w:rPr>
          <w:b/>
          <w:u w:val="single"/>
        </w:rPr>
        <w:t>Usnesení č. 12</w:t>
      </w:r>
    </w:p>
    <w:p w:rsidR="00AE570C" w:rsidRPr="00AC501C" w:rsidRDefault="00AE570C" w:rsidP="00AE570C">
      <w:pPr>
        <w:tabs>
          <w:tab w:val="left" w:pos="1905"/>
        </w:tabs>
        <w:rPr>
          <w:rFonts w:ascii="Times New Roman" w:hAnsi="Times New Roman" w:cs="Times New Roman"/>
          <w:sz w:val="24"/>
          <w:szCs w:val="24"/>
        </w:rPr>
      </w:pPr>
      <w:r>
        <w:rPr>
          <w:rFonts w:ascii="Times New Roman" w:hAnsi="Times New Roman" w:cs="Times New Roman"/>
          <w:sz w:val="24"/>
          <w:szCs w:val="24"/>
        </w:rPr>
        <w:t>Zastupitelstvo obce</w:t>
      </w:r>
      <w:r w:rsidRPr="00AC501C">
        <w:rPr>
          <w:rFonts w:ascii="Times New Roman" w:hAnsi="Times New Roman" w:cs="Times New Roman"/>
          <w:sz w:val="24"/>
          <w:szCs w:val="24"/>
        </w:rPr>
        <w:t xml:space="preserve"> Benešova</w:t>
      </w:r>
    </w:p>
    <w:p w:rsidR="00AE570C" w:rsidRPr="00134AFF" w:rsidRDefault="00AE570C" w:rsidP="00AE570C">
      <w:pPr>
        <w:pStyle w:val="Normlnweb"/>
        <w:spacing w:before="0" w:beforeAutospacing="0" w:after="0" w:afterAutospacing="0"/>
        <w:rPr>
          <w:color w:val="000000"/>
        </w:rPr>
      </w:pPr>
      <w:r w:rsidRPr="00134AFF">
        <w:rPr>
          <w:b/>
        </w:rPr>
        <w:t>Schvaluje</w:t>
      </w:r>
      <w:r w:rsidRPr="00134AFF">
        <w:t xml:space="preserve"> </w:t>
      </w:r>
      <w:r w:rsidR="00340F13">
        <w:t>souhlas s uložením inženýrských sítí v obecních pozemcích</w:t>
      </w:r>
      <w:r w:rsidR="00917951">
        <w:t xml:space="preserve"> </w:t>
      </w:r>
      <w:proofErr w:type="spellStart"/>
      <w:proofErr w:type="gramStart"/>
      <w:r w:rsidR="00917951">
        <w:t>p.č</w:t>
      </w:r>
      <w:proofErr w:type="spellEnd"/>
      <w:r w:rsidR="00917951">
        <w:t>.</w:t>
      </w:r>
      <w:proofErr w:type="gramEnd"/>
      <w:r w:rsidR="00917951">
        <w:t xml:space="preserve"> 1144/1, 1144/4, 1144/5, 1144/32, 1144/33, 1144/58, 1969 s</w:t>
      </w:r>
      <w:r w:rsidR="008C7BD7">
        <w:t xml:space="preserve"> </w:t>
      </w:r>
      <w:r w:rsidR="00917951">
        <w:t>podmínkou, že nová komunikace pod firmou Handicap nebude překopána.</w:t>
      </w:r>
      <w:r w:rsidR="00805102">
        <w:t xml:space="preserve"> </w:t>
      </w:r>
    </w:p>
    <w:p w:rsidR="00402916" w:rsidRPr="000D27C9" w:rsidRDefault="00402916" w:rsidP="00402916">
      <w:pPr>
        <w:pStyle w:val="Normlnweb"/>
        <w:spacing w:before="0" w:beforeAutospacing="0" w:after="0" w:afterAutospacing="0"/>
        <w:jc w:val="center"/>
        <w:rPr>
          <w:color w:val="000000"/>
        </w:rPr>
      </w:pPr>
    </w:p>
    <w:p w:rsidR="00AE570C" w:rsidRDefault="00802FE6" w:rsidP="00AE570C">
      <w:pPr>
        <w:pStyle w:val="Normlnweb"/>
        <w:spacing w:before="0" w:beforeAutospacing="0" w:after="0" w:afterAutospacing="0"/>
        <w:rPr>
          <w:b/>
        </w:rPr>
      </w:pPr>
      <w:r>
        <w:rPr>
          <w:b/>
        </w:rPr>
        <w:t>Hlasování: pro 9</w:t>
      </w:r>
      <w:r w:rsidR="00AE570C">
        <w:rPr>
          <w:b/>
        </w:rPr>
        <w:t xml:space="preserve"> – proti 0 – zdržel se 0</w:t>
      </w:r>
    </w:p>
    <w:p w:rsidR="00402916" w:rsidRDefault="00402916" w:rsidP="00AE570C">
      <w:pPr>
        <w:pStyle w:val="Normlnweb"/>
        <w:spacing w:before="0" w:beforeAutospacing="0" w:after="0" w:afterAutospacing="0"/>
        <w:rPr>
          <w:b/>
        </w:rPr>
      </w:pPr>
    </w:p>
    <w:p w:rsidR="00AE570C" w:rsidRDefault="00917951" w:rsidP="00AE570C">
      <w:pPr>
        <w:tabs>
          <w:tab w:val="left" w:pos="1905"/>
        </w:tabs>
        <w:rPr>
          <w:rFonts w:ascii="Times New Roman" w:hAnsi="Times New Roman" w:cs="Times New Roman"/>
          <w:b/>
          <w:sz w:val="24"/>
          <w:szCs w:val="24"/>
          <w:u w:val="single"/>
        </w:rPr>
      </w:pPr>
      <w:r>
        <w:rPr>
          <w:rFonts w:ascii="Times New Roman" w:hAnsi="Times New Roman" w:cs="Times New Roman"/>
          <w:b/>
          <w:sz w:val="24"/>
          <w:szCs w:val="24"/>
          <w:u w:val="single"/>
        </w:rPr>
        <w:t>Bod č. 13</w:t>
      </w:r>
      <w:r w:rsidR="00AE570C" w:rsidRPr="00AC501C">
        <w:rPr>
          <w:rFonts w:ascii="Times New Roman" w:hAnsi="Times New Roman" w:cs="Times New Roman"/>
          <w:b/>
          <w:sz w:val="24"/>
          <w:szCs w:val="24"/>
          <w:u w:val="single"/>
        </w:rPr>
        <w:t xml:space="preserve"> programu</w:t>
      </w:r>
      <w:r>
        <w:rPr>
          <w:rFonts w:ascii="Times New Roman" w:hAnsi="Times New Roman" w:cs="Times New Roman"/>
          <w:b/>
          <w:sz w:val="24"/>
          <w:szCs w:val="24"/>
          <w:u w:val="single"/>
        </w:rPr>
        <w:t xml:space="preserve"> – Schválení dodatku ke smlouvě o úvěru na inženýrské sítě</w:t>
      </w:r>
    </w:p>
    <w:p w:rsidR="00AE570C" w:rsidRPr="00CA23AB" w:rsidRDefault="00AE570C" w:rsidP="00AE570C">
      <w:pPr>
        <w:tabs>
          <w:tab w:val="left" w:pos="1905"/>
        </w:tabs>
        <w:rPr>
          <w:rFonts w:ascii="Times New Roman" w:hAnsi="Times New Roman" w:cs="Times New Roman"/>
          <w:b/>
          <w:sz w:val="24"/>
          <w:szCs w:val="24"/>
          <w:u w:val="single"/>
        </w:rPr>
      </w:pPr>
    </w:p>
    <w:p w:rsidR="00AE570C" w:rsidRDefault="00917951" w:rsidP="00AE570C">
      <w:pPr>
        <w:pStyle w:val="Normlnweb"/>
        <w:spacing w:before="0" w:beforeAutospacing="0" w:after="0" w:afterAutospacing="0"/>
      </w:pPr>
      <w:r>
        <w:t xml:space="preserve">Starosta seznámil přítomné s potřebou schválení dodatku ke smlouvě o úvěru č. 0422708439 na inženýrské sítě . Změna se týká posunutím termínu čerpání do </w:t>
      </w:r>
      <w:proofErr w:type="gramStart"/>
      <w:r>
        <w:t>31.7.2018</w:t>
      </w:r>
      <w:proofErr w:type="gramEnd"/>
      <w:r>
        <w:t>, prodloužení zahájení splácení – 1, splátka ke dni 31. 8. 2018 a data konečného splacení úvěru ke dni 31.7.</w:t>
      </w:r>
      <w:r w:rsidR="008C7BD7">
        <w:t>2024, výše měsíční splátky zůstává beze změny.</w:t>
      </w:r>
    </w:p>
    <w:p w:rsidR="00AE570C" w:rsidRPr="00CF00CB" w:rsidRDefault="00AE570C" w:rsidP="00AE570C">
      <w:pPr>
        <w:tabs>
          <w:tab w:val="left" w:pos="1905"/>
        </w:tabs>
        <w:rPr>
          <w:rFonts w:ascii="Times New Roman" w:hAnsi="Times New Roman" w:cs="Times New Roman"/>
          <w:sz w:val="24"/>
          <w:szCs w:val="24"/>
        </w:rPr>
      </w:pPr>
    </w:p>
    <w:p w:rsidR="00AE570C" w:rsidRDefault="008C7BD7" w:rsidP="00AE570C">
      <w:pPr>
        <w:pStyle w:val="Normlnweb"/>
        <w:spacing w:before="0" w:beforeAutospacing="0" w:after="0" w:afterAutospacing="0"/>
        <w:rPr>
          <w:b/>
          <w:u w:val="single"/>
        </w:rPr>
      </w:pPr>
      <w:r>
        <w:rPr>
          <w:b/>
          <w:u w:val="single"/>
        </w:rPr>
        <w:t>Usnesení č. 13</w:t>
      </w:r>
    </w:p>
    <w:p w:rsidR="00AE570C" w:rsidRPr="00AC501C" w:rsidRDefault="00AE570C" w:rsidP="00AE570C">
      <w:pPr>
        <w:tabs>
          <w:tab w:val="left" w:pos="1905"/>
        </w:tabs>
        <w:rPr>
          <w:rFonts w:ascii="Times New Roman" w:hAnsi="Times New Roman" w:cs="Times New Roman"/>
          <w:sz w:val="24"/>
          <w:szCs w:val="24"/>
        </w:rPr>
      </w:pPr>
      <w:r>
        <w:rPr>
          <w:rFonts w:ascii="Times New Roman" w:hAnsi="Times New Roman" w:cs="Times New Roman"/>
          <w:sz w:val="24"/>
          <w:szCs w:val="24"/>
        </w:rPr>
        <w:t>Zastupitelstvo obce</w:t>
      </w:r>
      <w:r w:rsidRPr="00AC501C">
        <w:rPr>
          <w:rFonts w:ascii="Times New Roman" w:hAnsi="Times New Roman" w:cs="Times New Roman"/>
          <w:sz w:val="24"/>
          <w:szCs w:val="24"/>
        </w:rPr>
        <w:t xml:space="preserve"> Benešova</w:t>
      </w:r>
    </w:p>
    <w:p w:rsidR="00AE570C" w:rsidRPr="00134AFF" w:rsidRDefault="00AE570C" w:rsidP="00AE570C">
      <w:pPr>
        <w:pStyle w:val="Normlnweb"/>
        <w:spacing w:before="0" w:beforeAutospacing="0" w:after="0" w:afterAutospacing="0"/>
        <w:rPr>
          <w:color w:val="000000"/>
        </w:rPr>
      </w:pPr>
      <w:r w:rsidRPr="00134AFF">
        <w:rPr>
          <w:b/>
        </w:rPr>
        <w:t>Schvaluje</w:t>
      </w:r>
      <w:r w:rsidRPr="00134AFF">
        <w:t xml:space="preserve"> </w:t>
      </w:r>
      <w:r w:rsidR="008C7BD7">
        <w:t xml:space="preserve">žádost o změnu smluvních podmínek ke smlouvě o úvěru č. </w:t>
      </w:r>
      <w:proofErr w:type="gramStart"/>
      <w:r w:rsidR="008C7BD7">
        <w:t>0422708439 jak</w:t>
      </w:r>
      <w:proofErr w:type="gramEnd"/>
      <w:r w:rsidR="008C7BD7">
        <w:t xml:space="preserve"> je shora uvedeno.</w:t>
      </w:r>
    </w:p>
    <w:p w:rsidR="00AE570C" w:rsidRPr="000D27C9" w:rsidRDefault="00AE570C" w:rsidP="00AE570C">
      <w:pPr>
        <w:pStyle w:val="Normlnweb"/>
        <w:spacing w:before="0" w:beforeAutospacing="0" w:after="0" w:afterAutospacing="0"/>
        <w:rPr>
          <w:color w:val="000000"/>
        </w:rPr>
      </w:pPr>
    </w:p>
    <w:p w:rsidR="00AE570C" w:rsidRDefault="00AE570C" w:rsidP="00AE570C">
      <w:pPr>
        <w:pStyle w:val="Normlnweb"/>
        <w:spacing w:before="0" w:beforeAutospacing="0" w:after="0" w:afterAutospacing="0"/>
        <w:rPr>
          <w:b/>
        </w:rPr>
      </w:pPr>
      <w:r>
        <w:rPr>
          <w:b/>
        </w:rPr>
        <w:t xml:space="preserve">Hlasování: pro </w:t>
      </w:r>
      <w:r w:rsidR="00802FE6">
        <w:rPr>
          <w:b/>
        </w:rPr>
        <w:t>9</w:t>
      </w:r>
      <w:r>
        <w:rPr>
          <w:b/>
        </w:rPr>
        <w:t xml:space="preserve"> – proti 0 – zdržel se 0</w:t>
      </w:r>
    </w:p>
    <w:p w:rsidR="00AE570C" w:rsidRDefault="00AE570C" w:rsidP="00AE570C">
      <w:pPr>
        <w:tabs>
          <w:tab w:val="left" w:pos="1905"/>
        </w:tabs>
        <w:rPr>
          <w:rFonts w:ascii="Times New Roman" w:hAnsi="Times New Roman" w:cs="Times New Roman"/>
          <w:b/>
          <w:sz w:val="24"/>
          <w:szCs w:val="24"/>
          <w:u w:val="single"/>
        </w:rPr>
      </w:pPr>
    </w:p>
    <w:p w:rsidR="00AE570C" w:rsidRDefault="008C7BD7" w:rsidP="00AE570C">
      <w:pPr>
        <w:tabs>
          <w:tab w:val="left" w:pos="1905"/>
        </w:tabs>
        <w:rPr>
          <w:rFonts w:ascii="Times New Roman" w:hAnsi="Times New Roman" w:cs="Times New Roman"/>
          <w:b/>
          <w:sz w:val="24"/>
          <w:szCs w:val="24"/>
          <w:u w:val="single"/>
        </w:rPr>
      </w:pPr>
      <w:r>
        <w:rPr>
          <w:rFonts w:ascii="Times New Roman" w:hAnsi="Times New Roman" w:cs="Times New Roman"/>
          <w:b/>
          <w:sz w:val="24"/>
          <w:szCs w:val="24"/>
          <w:u w:val="single"/>
        </w:rPr>
        <w:t>Bod č. 14</w:t>
      </w:r>
      <w:r w:rsidR="00AE570C" w:rsidRPr="00AC501C">
        <w:rPr>
          <w:rFonts w:ascii="Times New Roman" w:hAnsi="Times New Roman" w:cs="Times New Roman"/>
          <w:b/>
          <w:sz w:val="24"/>
          <w:szCs w:val="24"/>
          <w:u w:val="single"/>
        </w:rPr>
        <w:t xml:space="preserve"> programu</w:t>
      </w:r>
      <w:r w:rsidR="00AE570C">
        <w:rPr>
          <w:rFonts w:ascii="Times New Roman" w:hAnsi="Times New Roman" w:cs="Times New Roman"/>
          <w:b/>
          <w:sz w:val="24"/>
          <w:szCs w:val="24"/>
          <w:u w:val="single"/>
        </w:rPr>
        <w:t xml:space="preserve"> – Grant obce</w:t>
      </w:r>
    </w:p>
    <w:p w:rsidR="00AE570C" w:rsidRPr="00CA23AB" w:rsidRDefault="00AE570C" w:rsidP="00AE570C">
      <w:pPr>
        <w:tabs>
          <w:tab w:val="left" w:pos="1905"/>
        </w:tabs>
        <w:rPr>
          <w:rFonts w:ascii="Times New Roman" w:hAnsi="Times New Roman" w:cs="Times New Roman"/>
          <w:b/>
          <w:sz w:val="24"/>
          <w:szCs w:val="24"/>
          <w:u w:val="single"/>
        </w:rPr>
      </w:pPr>
    </w:p>
    <w:p w:rsidR="00ED202D" w:rsidRDefault="00ED202D" w:rsidP="00ED202D">
      <w:pPr>
        <w:pStyle w:val="Normlnweb"/>
      </w:pPr>
      <w:r>
        <w:t xml:space="preserve">Předseda komise pro mládež, školství, kulturu a sport Mgr. Lubomír Šín seznámil přítomné s návrhem komise na rozdělení finančních příspěvků v rámci Grantového systému obce Benešov na rok 2017. </w:t>
      </w:r>
    </w:p>
    <w:p w:rsidR="00ED202D" w:rsidRDefault="00ED202D" w:rsidP="00ED202D">
      <w:pPr>
        <w:pStyle w:val="Normlnweb"/>
      </w:pPr>
      <w:r>
        <w:t xml:space="preserve">Z Grantového systému byla vyloučena žádost SDH Benešov, </w:t>
      </w:r>
      <w:proofErr w:type="gramStart"/>
      <w:r>
        <w:t>č.j.</w:t>
      </w:r>
      <w:proofErr w:type="gramEnd"/>
      <w:r>
        <w:t xml:space="preserve"> BEN 911/2017. Důvodem je chybné obsahové a formální zpracování projektu. Neshoduje se název a popis projektu. Název projektu – Pozinkovaná garáž pro uskladnění překážek, popis projektu – zakoupení vybavení pro nácvik na soutěže kolektivů mládeže SDH Benešov (Nástřikový terč CTIF, Savice PH 110, Spojka kovaná C52 2ks, Tartan na kladinu, Sada hadic na 60 m překážek, Pracovní stejnokroj PS II, Terče na požární sport 2ks). Dále je špatně nastaven časový harmonogram </w:t>
      </w:r>
      <w:r>
        <w:lastRenderedPageBreak/>
        <w:t xml:space="preserve">projektu, neboť zahájení projektu je 15. září 2017 a v projektu se žádá o příspěvek na dětský hasičský tábor v obci Luká, který již proběhl v letních měsících. </w:t>
      </w:r>
    </w:p>
    <w:p w:rsidR="00ED202D" w:rsidRDefault="00ED202D" w:rsidP="00ED202D">
      <w:pPr>
        <w:pStyle w:val="Normlnweb"/>
      </w:pPr>
      <w:r>
        <w:t xml:space="preserve">Další dvě podané žádosti splňovaly podmínky dané Grantovým systémem. Celková výše požadovaných příspěvků činila 58 000 Kč. V Grantovém systému je k dispozici 70 000 Kč </w:t>
      </w:r>
      <w:r>
        <w:br/>
        <w:t>a proto členové výboru u jednotlivých žádostí jednohlasně rozhodli následovně:</w:t>
      </w: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7"/>
        <w:gridCol w:w="1842"/>
        <w:gridCol w:w="3402"/>
        <w:gridCol w:w="1630"/>
        <w:gridCol w:w="1559"/>
      </w:tblGrid>
      <w:tr w:rsidR="00ED202D" w:rsidRPr="00ED202D" w:rsidTr="00ED202D">
        <w:trPr>
          <w:jc w:val="center"/>
        </w:trPr>
        <w:tc>
          <w:tcPr>
            <w:tcW w:w="1347" w:type="dxa"/>
            <w:vAlign w:val="center"/>
          </w:tcPr>
          <w:p w:rsidR="00ED202D" w:rsidRPr="00ED202D" w:rsidRDefault="00ED202D" w:rsidP="00F36EFB">
            <w:pPr>
              <w:jc w:val="center"/>
              <w:rPr>
                <w:rFonts w:ascii="Times New Roman" w:hAnsi="Times New Roman" w:cs="Times New Roman"/>
                <w:b/>
              </w:rPr>
            </w:pPr>
            <w:r w:rsidRPr="00ED202D">
              <w:rPr>
                <w:rFonts w:ascii="Times New Roman" w:hAnsi="Times New Roman" w:cs="Times New Roman"/>
                <w:b/>
              </w:rPr>
              <w:t>Žádost č. j.</w:t>
            </w:r>
          </w:p>
        </w:tc>
        <w:tc>
          <w:tcPr>
            <w:tcW w:w="1842" w:type="dxa"/>
            <w:vAlign w:val="center"/>
          </w:tcPr>
          <w:p w:rsidR="00ED202D" w:rsidRPr="00ED202D" w:rsidRDefault="00ED202D" w:rsidP="00F36EFB">
            <w:pPr>
              <w:jc w:val="center"/>
              <w:rPr>
                <w:rFonts w:ascii="Times New Roman" w:hAnsi="Times New Roman" w:cs="Times New Roman"/>
                <w:b/>
              </w:rPr>
            </w:pPr>
            <w:r w:rsidRPr="00ED202D">
              <w:rPr>
                <w:rFonts w:ascii="Times New Roman" w:hAnsi="Times New Roman" w:cs="Times New Roman"/>
                <w:b/>
              </w:rPr>
              <w:t>Žadatel</w:t>
            </w:r>
          </w:p>
        </w:tc>
        <w:tc>
          <w:tcPr>
            <w:tcW w:w="3402" w:type="dxa"/>
            <w:vAlign w:val="center"/>
          </w:tcPr>
          <w:p w:rsidR="00ED202D" w:rsidRPr="00ED202D" w:rsidRDefault="00ED202D" w:rsidP="00F36EFB">
            <w:pPr>
              <w:jc w:val="center"/>
              <w:rPr>
                <w:rFonts w:ascii="Times New Roman" w:hAnsi="Times New Roman" w:cs="Times New Roman"/>
                <w:b/>
              </w:rPr>
            </w:pPr>
            <w:r w:rsidRPr="00ED202D">
              <w:rPr>
                <w:rFonts w:ascii="Times New Roman" w:hAnsi="Times New Roman" w:cs="Times New Roman"/>
                <w:b/>
              </w:rPr>
              <w:t>Název projektu</w:t>
            </w:r>
          </w:p>
        </w:tc>
        <w:tc>
          <w:tcPr>
            <w:tcW w:w="1630" w:type="dxa"/>
            <w:vAlign w:val="center"/>
          </w:tcPr>
          <w:p w:rsidR="00ED202D" w:rsidRPr="00ED202D" w:rsidRDefault="00ED202D" w:rsidP="00F36EFB">
            <w:pPr>
              <w:jc w:val="center"/>
              <w:rPr>
                <w:rFonts w:ascii="Times New Roman" w:hAnsi="Times New Roman" w:cs="Times New Roman"/>
                <w:b/>
              </w:rPr>
            </w:pPr>
            <w:r w:rsidRPr="00ED202D">
              <w:rPr>
                <w:rFonts w:ascii="Times New Roman" w:hAnsi="Times New Roman" w:cs="Times New Roman"/>
                <w:b/>
              </w:rPr>
              <w:t>Požadovaná výše příspěvku</w:t>
            </w:r>
          </w:p>
        </w:tc>
        <w:tc>
          <w:tcPr>
            <w:tcW w:w="1559" w:type="dxa"/>
            <w:vAlign w:val="center"/>
          </w:tcPr>
          <w:p w:rsidR="00ED202D" w:rsidRPr="00ED202D" w:rsidRDefault="00ED202D" w:rsidP="00F36EFB">
            <w:pPr>
              <w:jc w:val="center"/>
              <w:rPr>
                <w:rFonts w:ascii="Times New Roman" w:hAnsi="Times New Roman" w:cs="Times New Roman"/>
                <w:b/>
              </w:rPr>
            </w:pPr>
            <w:r w:rsidRPr="00ED202D">
              <w:rPr>
                <w:rFonts w:ascii="Times New Roman" w:hAnsi="Times New Roman" w:cs="Times New Roman"/>
                <w:b/>
              </w:rPr>
              <w:t>Navrhovaná výše příspěvku</w:t>
            </w:r>
          </w:p>
        </w:tc>
      </w:tr>
      <w:tr w:rsidR="00ED202D" w:rsidRPr="00ED202D" w:rsidTr="00ED202D">
        <w:trPr>
          <w:jc w:val="center"/>
        </w:trPr>
        <w:tc>
          <w:tcPr>
            <w:tcW w:w="1347" w:type="dxa"/>
            <w:vAlign w:val="center"/>
          </w:tcPr>
          <w:p w:rsidR="00ED202D" w:rsidRPr="00ED202D" w:rsidRDefault="00ED202D" w:rsidP="00F36EFB">
            <w:pPr>
              <w:jc w:val="center"/>
              <w:rPr>
                <w:rFonts w:ascii="Times New Roman" w:hAnsi="Times New Roman" w:cs="Times New Roman"/>
              </w:rPr>
            </w:pPr>
            <w:r w:rsidRPr="00ED202D">
              <w:rPr>
                <w:rFonts w:ascii="Times New Roman" w:hAnsi="Times New Roman" w:cs="Times New Roman"/>
              </w:rPr>
              <w:t>BEN 286/2017</w:t>
            </w:r>
          </w:p>
        </w:tc>
        <w:tc>
          <w:tcPr>
            <w:tcW w:w="1842" w:type="dxa"/>
            <w:vAlign w:val="center"/>
          </w:tcPr>
          <w:p w:rsidR="00ED202D" w:rsidRPr="00ED202D" w:rsidRDefault="00ED202D" w:rsidP="00F36EFB">
            <w:pPr>
              <w:jc w:val="center"/>
              <w:rPr>
                <w:rFonts w:ascii="Times New Roman" w:hAnsi="Times New Roman" w:cs="Times New Roman"/>
              </w:rPr>
            </w:pPr>
            <w:r w:rsidRPr="00ED202D">
              <w:rPr>
                <w:rFonts w:ascii="Times New Roman" w:hAnsi="Times New Roman" w:cs="Times New Roman"/>
              </w:rPr>
              <w:t xml:space="preserve">Tělocvičná jednota Sokol Benešov </w:t>
            </w:r>
          </w:p>
        </w:tc>
        <w:tc>
          <w:tcPr>
            <w:tcW w:w="3402" w:type="dxa"/>
            <w:vAlign w:val="center"/>
          </w:tcPr>
          <w:p w:rsidR="00ED202D" w:rsidRPr="00ED202D" w:rsidRDefault="00ED202D" w:rsidP="00F36EFB">
            <w:pPr>
              <w:jc w:val="center"/>
              <w:rPr>
                <w:rFonts w:ascii="Times New Roman" w:hAnsi="Times New Roman" w:cs="Times New Roman"/>
              </w:rPr>
            </w:pPr>
            <w:r w:rsidRPr="00ED202D">
              <w:rPr>
                <w:rFonts w:ascii="Times New Roman" w:hAnsi="Times New Roman" w:cs="Times New Roman"/>
              </w:rPr>
              <w:t>Finanční zabezpečení chodu oddílů všestrannosti a kopané v TJ Sokol Benešov</w:t>
            </w:r>
          </w:p>
        </w:tc>
        <w:tc>
          <w:tcPr>
            <w:tcW w:w="1630" w:type="dxa"/>
            <w:vAlign w:val="center"/>
          </w:tcPr>
          <w:p w:rsidR="00ED202D" w:rsidRPr="00ED202D" w:rsidRDefault="00ED202D" w:rsidP="00F36EFB">
            <w:pPr>
              <w:jc w:val="center"/>
              <w:rPr>
                <w:rFonts w:ascii="Times New Roman" w:hAnsi="Times New Roman" w:cs="Times New Roman"/>
              </w:rPr>
            </w:pPr>
            <w:r w:rsidRPr="00ED202D">
              <w:rPr>
                <w:rFonts w:ascii="Times New Roman" w:hAnsi="Times New Roman" w:cs="Times New Roman"/>
              </w:rPr>
              <w:t>50 000 Kč</w:t>
            </w:r>
          </w:p>
        </w:tc>
        <w:tc>
          <w:tcPr>
            <w:tcW w:w="1559" w:type="dxa"/>
            <w:vAlign w:val="center"/>
          </w:tcPr>
          <w:p w:rsidR="00ED202D" w:rsidRPr="00ED202D" w:rsidRDefault="00ED202D" w:rsidP="00F36EFB">
            <w:pPr>
              <w:jc w:val="center"/>
              <w:rPr>
                <w:rFonts w:ascii="Times New Roman" w:hAnsi="Times New Roman" w:cs="Times New Roman"/>
              </w:rPr>
            </w:pPr>
            <w:r w:rsidRPr="00ED202D">
              <w:rPr>
                <w:rFonts w:ascii="Times New Roman" w:hAnsi="Times New Roman" w:cs="Times New Roman"/>
              </w:rPr>
              <w:t>50 000 Kč</w:t>
            </w:r>
          </w:p>
        </w:tc>
      </w:tr>
      <w:tr w:rsidR="00ED202D" w:rsidRPr="00ED202D" w:rsidTr="00ED202D">
        <w:trPr>
          <w:jc w:val="center"/>
        </w:trPr>
        <w:tc>
          <w:tcPr>
            <w:tcW w:w="1347" w:type="dxa"/>
            <w:vAlign w:val="center"/>
          </w:tcPr>
          <w:p w:rsidR="00ED202D" w:rsidRPr="00ED202D" w:rsidRDefault="00ED202D" w:rsidP="00F36EFB">
            <w:pPr>
              <w:jc w:val="center"/>
              <w:rPr>
                <w:rFonts w:ascii="Times New Roman" w:hAnsi="Times New Roman" w:cs="Times New Roman"/>
              </w:rPr>
            </w:pPr>
            <w:r w:rsidRPr="00ED202D">
              <w:rPr>
                <w:rFonts w:ascii="Times New Roman" w:hAnsi="Times New Roman" w:cs="Times New Roman"/>
              </w:rPr>
              <w:t>BEN 912/2017</w:t>
            </w:r>
          </w:p>
        </w:tc>
        <w:tc>
          <w:tcPr>
            <w:tcW w:w="1842" w:type="dxa"/>
            <w:vAlign w:val="center"/>
          </w:tcPr>
          <w:p w:rsidR="00ED202D" w:rsidRPr="00ED202D" w:rsidRDefault="00ED202D" w:rsidP="00F36EFB">
            <w:pPr>
              <w:jc w:val="center"/>
              <w:rPr>
                <w:rFonts w:ascii="Times New Roman" w:hAnsi="Times New Roman" w:cs="Times New Roman"/>
              </w:rPr>
            </w:pPr>
            <w:r w:rsidRPr="00ED202D">
              <w:rPr>
                <w:rFonts w:ascii="Times New Roman" w:hAnsi="Times New Roman" w:cs="Times New Roman"/>
              </w:rPr>
              <w:t>Římskokatolická farnost Benešov u Boskovic</w:t>
            </w:r>
          </w:p>
        </w:tc>
        <w:tc>
          <w:tcPr>
            <w:tcW w:w="3402" w:type="dxa"/>
            <w:vAlign w:val="center"/>
          </w:tcPr>
          <w:p w:rsidR="00ED202D" w:rsidRPr="00ED202D" w:rsidRDefault="00ED202D" w:rsidP="00F36EFB">
            <w:pPr>
              <w:jc w:val="center"/>
              <w:rPr>
                <w:rFonts w:ascii="Times New Roman" w:hAnsi="Times New Roman" w:cs="Times New Roman"/>
              </w:rPr>
            </w:pPr>
            <w:r w:rsidRPr="00ED202D">
              <w:rPr>
                <w:rFonts w:ascii="Times New Roman" w:hAnsi="Times New Roman" w:cs="Times New Roman"/>
              </w:rPr>
              <w:t>ARCHA – aktivity pro děti a rodiče v </w:t>
            </w:r>
            <w:proofErr w:type="spellStart"/>
            <w:r w:rsidRPr="00ED202D">
              <w:rPr>
                <w:rFonts w:ascii="Times New Roman" w:hAnsi="Times New Roman" w:cs="Times New Roman"/>
              </w:rPr>
              <w:t>Řk</w:t>
            </w:r>
            <w:proofErr w:type="spellEnd"/>
            <w:r w:rsidRPr="00ED202D">
              <w:rPr>
                <w:rFonts w:ascii="Times New Roman" w:hAnsi="Times New Roman" w:cs="Times New Roman"/>
              </w:rPr>
              <w:t>. farnosti Benešov u Boskovic</w:t>
            </w:r>
          </w:p>
        </w:tc>
        <w:tc>
          <w:tcPr>
            <w:tcW w:w="1630" w:type="dxa"/>
            <w:vAlign w:val="center"/>
          </w:tcPr>
          <w:p w:rsidR="00ED202D" w:rsidRPr="00ED202D" w:rsidRDefault="00ED202D" w:rsidP="00F36EFB">
            <w:pPr>
              <w:jc w:val="center"/>
              <w:rPr>
                <w:rFonts w:ascii="Times New Roman" w:hAnsi="Times New Roman" w:cs="Times New Roman"/>
              </w:rPr>
            </w:pPr>
            <w:r w:rsidRPr="00ED202D">
              <w:rPr>
                <w:rFonts w:ascii="Times New Roman" w:hAnsi="Times New Roman" w:cs="Times New Roman"/>
              </w:rPr>
              <w:t>8 000 Kč</w:t>
            </w:r>
          </w:p>
        </w:tc>
        <w:tc>
          <w:tcPr>
            <w:tcW w:w="1559" w:type="dxa"/>
            <w:vAlign w:val="center"/>
          </w:tcPr>
          <w:p w:rsidR="00ED202D" w:rsidRPr="00ED202D" w:rsidRDefault="00ED202D" w:rsidP="00F36EFB">
            <w:pPr>
              <w:jc w:val="center"/>
              <w:rPr>
                <w:rFonts w:ascii="Times New Roman" w:hAnsi="Times New Roman" w:cs="Times New Roman"/>
              </w:rPr>
            </w:pPr>
            <w:r w:rsidRPr="00ED202D">
              <w:rPr>
                <w:rFonts w:ascii="Times New Roman" w:hAnsi="Times New Roman" w:cs="Times New Roman"/>
              </w:rPr>
              <w:t>4 000 Kč</w:t>
            </w:r>
          </w:p>
        </w:tc>
      </w:tr>
    </w:tbl>
    <w:p w:rsidR="00ED202D" w:rsidRDefault="00ED202D" w:rsidP="00ED202D">
      <w:pPr>
        <w:pStyle w:val="Normlnweb"/>
      </w:pPr>
      <w:r>
        <w:t>Odůvodnění:</w:t>
      </w:r>
    </w:p>
    <w:p w:rsidR="00AE570C" w:rsidRDefault="00ED202D" w:rsidP="00ED202D">
      <w:pPr>
        <w:pStyle w:val="Normlnweb"/>
        <w:spacing w:before="0" w:beforeAutospacing="0" w:after="0" w:afterAutospacing="0"/>
      </w:pPr>
      <w:r>
        <w:t xml:space="preserve">Členové výboru se u projektu ARCHA rozhodli ponížit tento projekt z následujících důvodů. Projekt se týká aktivit v oblasti využití volného času dětí a mládeže nejen z Benešova, ale </w:t>
      </w:r>
      <w:r>
        <w:br/>
        <w:t xml:space="preserve">i Kořence a Okrouhlé a proto by se na něm měli podílet i tyto obce. Dále požadavek úhrady el. </w:t>
      </w:r>
      <w:proofErr w:type="gramStart"/>
      <w:r>
        <w:t>energie</w:t>
      </w:r>
      <w:proofErr w:type="gramEnd"/>
      <w:r>
        <w:t xml:space="preserve"> na svícení na topení při pravidelných zkouškách je možné řešit např. konáním zkoušek na místní faře, kde by energie Archa nehradila. </w:t>
      </w:r>
    </w:p>
    <w:p w:rsidR="00AE570C" w:rsidRPr="00CF00CB" w:rsidRDefault="00AE570C" w:rsidP="00AE570C">
      <w:pPr>
        <w:tabs>
          <w:tab w:val="left" w:pos="1905"/>
        </w:tabs>
        <w:rPr>
          <w:rFonts w:ascii="Times New Roman" w:hAnsi="Times New Roman" w:cs="Times New Roman"/>
          <w:sz w:val="24"/>
          <w:szCs w:val="24"/>
        </w:rPr>
      </w:pPr>
    </w:p>
    <w:p w:rsidR="00AE570C" w:rsidRDefault="008C7BD7" w:rsidP="00AE570C">
      <w:pPr>
        <w:pStyle w:val="Normlnweb"/>
        <w:spacing w:before="0" w:beforeAutospacing="0" w:after="0" w:afterAutospacing="0"/>
        <w:rPr>
          <w:b/>
          <w:u w:val="single"/>
        </w:rPr>
      </w:pPr>
      <w:r>
        <w:rPr>
          <w:b/>
          <w:u w:val="single"/>
        </w:rPr>
        <w:t>Usnesení č. 14</w:t>
      </w:r>
    </w:p>
    <w:p w:rsidR="00AE570C" w:rsidRPr="00AC501C" w:rsidRDefault="00AE570C" w:rsidP="00AE570C">
      <w:pPr>
        <w:tabs>
          <w:tab w:val="left" w:pos="1905"/>
        </w:tabs>
        <w:rPr>
          <w:rFonts w:ascii="Times New Roman" w:hAnsi="Times New Roman" w:cs="Times New Roman"/>
          <w:sz w:val="24"/>
          <w:szCs w:val="24"/>
        </w:rPr>
      </w:pPr>
      <w:r>
        <w:rPr>
          <w:rFonts w:ascii="Times New Roman" w:hAnsi="Times New Roman" w:cs="Times New Roman"/>
          <w:sz w:val="24"/>
          <w:szCs w:val="24"/>
        </w:rPr>
        <w:t>Zastupitelstvo obce</w:t>
      </w:r>
      <w:r w:rsidRPr="00AC501C">
        <w:rPr>
          <w:rFonts w:ascii="Times New Roman" w:hAnsi="Times New Roman" w:cs="Times New Roman"/>
          <w:sz w:val="24"/>
          <w:szCs w:val="24"/>
        </w:rPr>
        <w:t xml:space="preserve"> Benešova</w:t>
      </w:r>
    </w:p>
    <w:p w:rsidR="00AE570C" w:rsidRDefault="00AE570C" w:rsidP="00AE570C">
      <w:pPr>
        <w:pStyle w:val="Normlnweb"/>
        <w:spacing w:before="0" w:beforeAutospacing="0" w:after="0" w:afterAutospacing="0"/>
      </w:pPr>
      <w:r w:rsidRPr="00134AFF">
        <w:rPr>
          <w:b/>
        </w:rPr>
        <w:t>Schvaluje</w:t>
      </w:r>
      <w:r w:rsidR="00802FE6">
        <w:t xml:space="preserve"> </w:t>
      </w:r>
      <w:r w:rsidR="00ED202D">
        <w:t>následující rozdělení finančních prostředků v rámci Grantového systému obce Benešov na rok 2017:</w:t>
      </w:r>
    </w:p>
    <w:p w:rsidR="00ED202D" w:rsidRDefault="00ED202D" w:rsidP="00AE570C">
      <w:pPr>
        <w:pStyle w:val="Normlnweb"/>
        <w:spacing w:before="0" w:beforeAutospacing="0" w:after="0" w:afterAutospacing="0"/>
      </w:pPr>
      <w:r>
        <w:t>TJ Sokol Benešov – výše příspěvku 50 000 Kč</w:t>
      </w:r>
    </w:p>
    <w:p w:rsidR="00ED202D" w:rsidRDefault="00ED202D" w:rsidP="00AE570C">
      <w:pPr>
        <w:pStyle w:val="Normlnweb"/>
        <w:spacing w:before="0" w:beforeAutospacing="0" w:after="0" w:afterAutospacing="0"/>
      </w:pPr>
      <w:r>
        <w:t>ARCHA – výše příspěvku 4 000 Kč</w:t>
      </w:r>
    </w:p>
    <w:p w:rsidR="00ED202D" w:rsidRPr="00134AFF" w:rsidRDefault="00ED202D" w:rsidP="00AE570C">
      <w:pPr>
        <w:pStyle w:val="Normlnweb"/>
        <w:spacing w:before="0" w:beforeAutospacing="0" w:after="0" w:afterAutospacing="0"/>
        <w:rPr>
          <w:color w:val="000000"/>
        </w:rPr>
      </w:pPr>
      <w:r>
        <w:t>Zbývající nevyužité finanční prostředky ve výši 16 000 Kč budou k dispozici v druhém kole Grantového systému.</w:t>
      </w:r>
    </w:p>
    <w:p w:rsidR="00AE570C" w:rsidRPr="000D27C9" w:rsidRDefault="00AE570C" w:rsidP="00AE570C">
      <w:pPr>
        <w:pStyle w:val="Normlnweb"/>
        <w:spacing w:before="0" w:beforeAutospacing="0" w:after="0" w:afterAutospacing="0"/>
        <w:rPr>
          <w:color w:val="000000"/>
        </w:rPr>
      </w:pPr>
    </w:p>
    <w:p w:rsidR="00AE570C" w:rsidRDefault="00802FE6" w:rsidP="00AE570C">
      <w:pPr>
        <w:pStyle w:val="Normlnweb"/>
        <w:spacing w:before="0" w:beforeAutospacing="0" w:after="0" w:afterAutospacing="0"/>
        <w:rPr>
          <w:b/>
        </w:rPr>
      </w:pPr>
      <w:r>
        <w:rPr>
          <w:b/>
        </w:rPr>
        <w:t>Hlasování: pro 8 – proti 0 – zdržel se 1</w:t>
      </w:r>
    </w:p>
    <w:p w:rsidR="00402916" w:rsidRDefault="00402916" w:rsidP="009857FC">
      <w:pPr>
        <w:pStyle w:val="Normlnweb"/>
        <w:spacing w:before="0" w:beforeAutospacing="0" w:after="0" w:afterAutospacing="0"/>
        <w:rPr>
          <w:b/>
        </w:rPr>
      </w:pPr>
    </w:p>
    <w:p w:rsidR="00AE570C" w:rsidRDefault="008C7BD7" w:rsidP="00AE570C">
      <w:pPr>
        <w:tabs>
          <w:tab w:val="left" w:pos="1905"/>
        </w:tabs>
        <w:rPr>
          <w:rFonts w:ascii="Times New Roman" w:hAnsi="Times New Roman" w:cs="Times New Roman"/>
          <w:b/>
          <w:sz w:val="24"/>
          <w:szCs w:val="24"/>
          <w:u w:val="single"/>
        </w:rPr>
      </w:pPr>
      <w:r>
        <w:rPr>
          <w:rFonts w:ascii="Times New Roman" w:hAnsi="Times New Roman" w:cs="Times New Roman"/>
          <w:b/>
          <w:sz w:val="24"/>
          <w:szCs w:val="24"/>
          <w:u w:val="single"/>
        </w:rPr>
        <w:t>Bod č. 15</w:t>
      </w:r>
      <w:r w:rsidR="00AE570C" w:rsidRPr="00AC501C">
        <w:rPr>
          <w:rFonts w:ascii="Times New Roman" w:hAnsi="Times New Roman" w:cs="Times New Roman"/>
          <w:b/>
          <w:sz w:val="24"/>
          <w:szCs w:val="24"/>
          <w:u w:val="single"/>
        </w:rPr>
        <w:t xml:space="preserve"> programu</w:t>
      </w:r>
      <w:r w:rsidR="00AE570C">
        <w:rPr>
          <w:rFonts w:ascii="Times New Roman" w:hAnsi="Times New Roman" w:cs="Times New Roman"/>
          <w:b/>
          <w:sz w:val="24"/>
          <w:szCs w:val="24"/>
          <w:u w:val="single"/>
        </w:rPr>
        <w:t xml:space="preserve"> – Smlouva o pachtu – Moravský rybářský svaz</w:t>
      </w:r>
    </w:p>
    <w:p w:rsidR="00AE570C" w:rsidRPr="00CA23AB" w:rsidRDefault="00AE570C" w:rsidP="00AE570C">
      <w:pPr>
        <w:tabs>
          <w:tab w:val="left" w:pos="1905"/>
        </w:tabs>
        <w:rPr>
          <w:rFonts w:ascii="Times New Roman" w:hAnsi="Times New Roman" w:cs="Times New Roman"/>
          <w:b/>
          <w:sz w:val="24"/>
          <w:szCs w:val="24"/>
          <w:u w:val="single"/>
        </w:rPr>
      </w:pPr>
    </w:p>
    <w:p w:rsidR="00AE570C" w:rsidRDefault="00802FE6" w:rsidP="00AE570C">
      <w:pPr>
        <w:pStyle w:val="Normlnweb"/>
        <w:spacing w:before="0" w:beforeAutospacing="0" w:after="0" w:afterAutospacing="0"/>
      </w:pPr>
      <w:r>
        <w:t xml:space="preserve">Starosta seznámil přítomné se zněním smlouvy o pachtu mezi Obcí Benešov a Moravským rybářským </w:t>
      </w:r>
      <w:proofErr w:type="gramStart"/>
      <w:r>
        <w:t>svazem, z. s.</w:t>
      </w:r>
      <w:proofErr w:type="gramEnd"/>
      <w:r w:rsidR="00513AE6">
        <w:t xml:space="preserve"> </w:t>
      </w:r>
      <w:r w:rsidR="00943096">
        <w:t>Do smlouvy doporučujeme doplnit</w:t>
      </w:r>
      <w:r w:rsidR="00ED202D">
        <w:t xml:space="preserve"> a upřesnit </w:t>
      </w:r>
      <w:r w:rsidR="00943096">
        <w:t>následující body:</w:t>
      </w:r>
    </w:p>
    <w:p w:rsidR="00943096" w:rsidRDefault="00943096" w:rsidP="00943096">
      <w:pPr>
        <w:pStyle w:val="Normlnweb"/>
        <w:numPr>
          <w:ilvl w:val="0"/>
          <w:numId w:val="24"/>
        </w:numPr>
        <w:spacing w:before="0" w:beforeAutospacing="0" w:after="0" w:afterAutospacing="0"/>
      </w:pPr>
      <w:r>
        <w:t>příjezdová cesta</w:t>
      </w:r>
    </w:p>
    <w:p w:rsidR="00943096" w:rsidRDefault="00943096" w:rsidP="00943096">
      <w:pPr>
        <w:pStyle w:val="Normlnweb"/>
        <w:numPr>
          <w:ilvl w:val="0"/>
          <w:numId w:val="24"/>
        </w:numPr>
        <w:spacing w:before="0" w:beforeAutospacing="0" w:after="0" w:afterAutospacing="0"/>
      </w:pPr>
      <w:r>
        <w:t>další využívání předmětu pachtu</w:t>
      </w:r>
    </w:p>
    <w:p w:rsidR="00943096" w:rsidRDefault="00943096" w:rsidP="00943096">
      <w:pPr>
        <w:pStyle w:val="Normlnweb"/>
        <w:numPr>
          <w:ilvl w:val="0"/>
          <w:numId w:val="24"/>
        </w:numPr>
        <w:spacing w:before="0" w:beforeAutospacing="0" w:after="0" w:afterAutospacing="0"/>
      </w:pPr>
      <w:r>
        <w:t>zápis na LV</w:t>
      </w:r>
    </w:p>
    <w:p w:rsidR="00943096" w:rsidRDefault="00943096" w:rsidP="00943096">
      <w:pPr>
        <w:pStyle w:val="Normlnweb"/>
        <w:numPr>
          <w:ilvl w:val="0"/>
          <w:numId w:val="24"/>
        </w:numPr>
        <w:spacing w:before="0" w:beforeAutospacing="0" w:after="0" w:afterAutospacing="0"/>
      </w:pPr>
      <w:r>
        <w:t>ocenění pachtu</w:t>
      </w:r>
    </w:p>
    <w:p w:rsidR="00AE570C" w:rsidRPr="00CF00CB" w:rsidRDefault="00AE570C" w:rsidP="00AE570C">
      <w:pPr>
        <w:tabs>
          <w:tab w:val="left" w:pos="1905"/>
        </w:tabs>
        <w:rPr>
          <w:rFonts w:ascii="Times New Roman" w:hAnsi="Times New Roman" w:cs="Times New Roman"/>
          <w:sz w:val="24"/>
          <w:szCs w:val="24"/>
        </w:rPr>
      </w:pPr>
    </w:p>
    <w:p w:rsidR="00AE570C" w:rsidRDefault="008C7BD7" w:rsidP="00AE570C">
      <w:pPr>
        <w:pStyle w:val="Normlnweb"/>
        <w:spacing w:before="0" w:beforeAutospacing="0" w:after="0" w:afterAutospacing="0"/>
        <w:rPr>
          <w:b/>
          <w:u w:val="single"/>
        </w:rPr>
      </w:pPr>
      <w:r>
        <w:rPr>
          <w:b/>
          <w:u w:val="single"/>
        </w:rPr>
        <w:t>Usnesení č. 15</w:t>
      </w:r>
    </w:p>
    <w:p w:rsidR="00AE570C" w:rsidRPr="00AC501C" w:rsidRDefault="00AE570C" w:rsidP="00AE570C">
      <w:pPr>
        <w:tabs>
          <w:tab w:val="left" w:pos="1905"/>
        </w:tabs>
        <w:rPr>
          <w:rFonts w:ascii="Times New Roman" w:hAnsi="Times New Roman" w:cs="Times New Roman"/>
          <w:sz w:val="24"/>
          <w:szCs w:val="24"/>
        </w:rPr>
      </w:pPr>
      <w:r>
        <w:rPr>
          <w:rFonts w:ascii="Times New Roman" w:hAnsi="Times New Roman" w:cs="Times New Roman"/>
          <w:sz w:val="24"/>
          <w:szCs w:val="24"/>
        </w:rPr>
        <w:t>Zastupitelstvo obce</w:t>
      </w:r>
      <w:r w:rsidRPr="00AC501C">
        <w:rPr>
          <w:rFonts w:ascii="Times New Roman" w:hAnsi="Times New Roman" w:cs="Times New Roman"/>
          <w:sz w:val="24"/>
          <w:szCs w:val="24"/>
        </w:rPr>
        <w:t xml:space="preserve"> Benešova</w:t>
      </w:r>
    </w:p>
    <w:p w:rsidR="00AE570C" w:rsidRDefault="00943096" w:rsidP="00AE570C">
      <w:pPr>
        <w:pStyle w:val="Normlnweb"/>
        <w:spacing w:before="0" w:beforeAutospacing="0" w:after="0" w:afterAutospacing="0"/>
      </w:pPr>
      <w:r>
        <w:rPr>
          <w:b/>
        </w:rPr>
        <w:t>Bere na vědomí</w:t>
      </w:r>
      <w:r w:rsidR="00AE570C" w:rsidRPr="00134AFF">
        <w:t xml:space="preserve"> </w:t>
      </w:r>
      <w:r w:rsidR="00DB1C0E">
        <w:t>smlouvu o pachtu mezi Obcí Benešov a Moravským rybářským svazem</w:t>
      </w:r>
    </w:p>
    <w:p w:rsidR="00943096" w:rsidRPr="00134AFF" w:rsidRDefault="00943096" w:rsidP="00AE570C">
      <w:pPr>
        <w:pStyle w:val="Normlnweb"/>
        <w:spacing w:before="0" w:beforeAutospacing="0" w:after="0" w:afterAutospacing="0"/>
        <w:rPr>
          <w:color w:val="000000"/>
        </w:rPr>
      </w:pPr>
      <w:r w:rsidRPr="00943096">
        <w:rPr>
          <w:b/>
        </w:rPr>
        <w:t>Ukládá starostovi</w:t>
      </w:r>
      <w:r>
        <w:t xml:space="preserve"> zapracovat do smlouvy výše uvedené body.</w:t>
      </w:r>
    </w:p>
    <w:p w:rsidR="00AE570C" w:rsidRPr="000D27C9" w:rsidRDefault="00AE570C" w:rsidP="00AE570C">
      <w:pPr>
        <w:pStyle w:val="Normlnweb"/>
        <w:spacing w:before="0" w:beforeAutospacing="0" w:after="0" w:afterAutospacing="0"/>
        <w:rPr>
          <w:color w:val="000000"/>
        </w:rPr>
      </w:pPr>
    </w:p>
    <w:p w:rsidR="00AE570C" w:rsidRDefault="00802FE6" w:rsidP="00AE570C">
      <w:pPr>
        <w:pStyle w:val="Normlnweb"/>
        <w:spacing w:before="0" w:beforeAutospacing="0" w:after="0" w:afterAutospacing="0"/>
        <w:rPr>
          <w:b/>
        </w:rPr>
      </w:pPr>
      <w:r>
        <w:rPr>
          <w:b/>
        </w:rPr>
        <w:t>Hlasování: pro 9</w:t>
      </w:r>
      <w:r w:rsidR="00AE570C">
        <w:rPr>
          <w:b/>
        </w:rPr>
        <w:t xml:space="preserve"> – proti 0 – zdržel se 0</w:t>
      </w:r>
    </w:p>
    <w:p w:rsidR="009857FC" w:rsidRDefault="009857FC" w:rsidP="00E81DE0">
      <w:pPr>
        <w:tabs>
          <w:tab w:val="left" w:pos="1905"/>
        </w:tabs>
        <w:rPr>
          <w:b/>
        </w:rPr>
      </w:pPr>
    </w:p>
    <w:p w:rsidR="00AE570C" w:rsidRDefault="008C7BD7" w:rsidP="00AE570C">
      <w:pPr>
        <w:tabs>
          <w:tab w:val="left" w:pos="1905"/>
        </w:tabs>
        <w:rPr>
          <w:rFonts w:ascii="Times New Roman" w:hAnsi="Times New Roman" w:cs="Times New Roman"/>
          <w:b/>
          <w:sz w:val="24"/>
          <w:szCs w:val="24"/>
          <w:u w:val="single"/>
        </w:rPr>
      </w:pPr>
      <w:r>
        <w:rPr>
          <w:rFonts w:ascii="Times New Roman" w:hAnsi="Times New Roman" w:cs="Times New Roman"/>
          <w:b/>
          <w:sz w:val="24"/>
          <w:szCs w:val="24"/>
          <w:u w:val="single"/>
        </w:rPr>
        <w:t>Bod č. 16</w:t>
      </w:r>
      <w:r w:rsidR="00AE570C" w:rsidRPr="00AC501C">
        <w:rPr>
          <w:rFonts w:ascii="Times New Roman" w:hAnsi="Times New Roman" w:cs="Times New Roman"/>
          <w:b/>
          <w:sz w:val="24"/>
          <w:szCs w:val="24"/>
          <w:u w:val="single"/>
        </w:rPr>
        <w:t xml:space="preserve"> programu</w:t>
      </w:r>
      <w:r w:rsidR="00AE570C">
        <w:rPr>
          <w:rFonts w:ascii="Times New Roman" w:hAnsi="Times New Roman" w:cs="Times New Roman"/>
          <w:b/>
          <w:sz w:val="24"/>
          <w:szCs w:val="24"/>
          <w:u w:val="single"/>
        </w:rPr>
        <w:t xml:space="preserve"> – Oprava střešní krytiny na ZŠ a MŠ Benešov</w:t>
      </w:r>
    </w:p>
    <w:p w:rsidR="00AE570C" w:rsidRPr="00CA23AB" w:rsidRDefault="00AE570C" w:rsidP="00AE570C">
      <w:pPr>
        <w:tabs>
          <w:tab w:val="left" w:pos="1905"/>
        </w:tabs>
        <w:rPr>
          <w:rFonts w:ascii="Times New Roman" w:hAnsi="Times New Roman" w:cs="Times New Roman"/>
          <w:b/>
          <w:sz w:val="24"/>
          <w:szCs w:val="24"/>
          <w:u w:val="single"/>
        </w:rPr>
      </w:pPr>
    </w:p>
    <w:p w:rsidR="00AE570C" w:rsidRDefault="00AE570C" w:rsidP="00AE570C">
      <w:pPr>
        <w:pStyle w:val="Normlnweb"/>
        <w:spacing w:before="0" w:beforeAutospacing="0" w:after="0" w:afterAutospacing="0"/>
      </w:pPr>
      <w:r>
        <w:t>Starosta seznámil přítomné s</w:t>
      </w:r>
      <w:r w:rsidR="00943096">
        <w:t xml:space="preserve"> potřebou opravy střešní krytiny na budově ZŠ ze zadní strany od hřiště. V současné době dochází k zatékání vody do jazykové učebny č. 14. Starosta zajistí cenové nabídky na výměnu střešní krytiny. </w:t>
      </w:r>
    </w:p>
    <w:p w:rsidR="00AE570C" w:rsidRPr="00CF00CB" w:rsidRDefault="00AE570C" w:rsidP="00AE570C">
      <w:pPr>
        <w:tabs>
          <w:tab w:val="left" w:pos="1905"/>
        </w:tabs>
        <w:rPr>
          <w:rFonts w:ascii="Times New Roman" w:hAnsi="Times New Roman" w:cs="Times New Roman"/>
          <w:sz w:val="24"/>
          <w:szCs w:val="24"/>
        </w:rPr>
      </w:pPr>
    </w:p>
    <w:p w:rsidR="00AE570C" w:rsidRDefault="008C7BD7" w:rsidP="00AE570C">
      <w:pPr>
        <w:pStyle w:val="Normlnweb"/>
        <w:spacing w:before="0" w:beforeAutospacing="0" w:after="0" w:afterAutospacing="0"/>
        <w:rPr>
          <w:b/>
          <w:u w:val="single"/>
        </w:rPr>
      </w:pPr>
      <w:r>
        <w:rPr>
          <w:b/>
          <w:u w:val="single"/>
        </w:rPr>
        <w:t>Usnesení č. 16</w:t>
      </w:r>
    </w:p>
    <w:p w:rsidR="00AE570C" w:rsidRPr="00AC501C" w:rsidRDefault="00AE570C" w:rsidP="00AE570C">
      <w:pPr>
        <w:tabs>
          <w:tab w:val="left" w:pos="1905"/>
        </w:tabs>
        <w:rPr>
          <w:rFonts w:ascii="Times New Roman" w:hAnsi="Times New Roman" w:cs="Times New Roman"/>
          <w:sz w:val="24"/>
          <w:szCs w:val="24"/>
        </w:rPr>
      </w:pPr>
      <w:r>
        <w:rPr>
          <w:rFonts w:ascii="Times New Roman" w:hAnsi="Times New Roman" w:cs="Times New Roman"/>
          <w:sz w:val="24"/>
          <w:szCs w:val="24"/>
        </w:rPr>
        <w:t>Zastupitelstvo obce</w:t>
      </w:r>
      <w:r w:rsidRPr="00AC501C">
        <w:rPr>
          <w:rFonts w:ascii="Times New Roman" w:hAnsi="Times New Roman" w:cs="Times New Roman"/>
          <w:sz w:val="24"/>
          <w:szCs w:val="24"/>
        </w:rPr>
        <w:t xml:space="preserve"> Benešova</w:t>
      </w:r>
    </w:p>
    <w:p w:rsidR="00AE570C" w:rsidRDefault="00AE570C" w:rsidP="00AE570C">
      <w:pPr>
        <w:pStyle w:val="Normlnweb"/>
        <w:spacing w:before="0" w:beforeAutospacing="0" w:after="0" w:afterAutospacing="0"/>
      </w:pPr>
      <w:r w:rsidRPr="00134AFF">
        <w:rPr>
          <w:b/>
        </w:rPr>
        <w:t>Schvaluje</w:t>
      </w:r>
      <w:r w:rsidR="00943096">
        <w:t xml:space="preserve"> opravu střechy na budově ZŠ. </w:t>
      </w:r>
    </w:p>
    <w:p w:rsidR="00DB1C0E" w:rsidRPr="00134AFF" w:rsidRDefault="00DB1C0E" w:rsidP="00AE570C">
      <w:pPr>
        <w:pStyle w:val="Normlnweb"/>
        <w:spacing w:before="0" w:beforeAutospacing="0" w:after="0" w:afterAutospacing="0"/>
        <w:rPr>
          <w:color w:val="000000"/>
        </w:rPr>
      </w:pPr>
      <w:r w:rsidRPr="00DB1C0E">
        <w:rPr>
          <w:b/>
        </w:rPr>
        <w:t>Ukládá starostovi</w:t>
      </w:r>
      <w:r>
        <w:t xml:space="preserve"> zajistit cenové nabídky na tuto opravu.</w:t>
      </w:r>
    </w:p>
    <w:p w:rsidR="00AE570C" w:rsidRPr="000D27C9" w:rsidRDefault="00AE570C" w:rsidP="00AE570C">
      <w:pPr>
        <w:pStyle w:val="Normlnweb"/>
        <w:spacing w:before="0" w:beforeAutospacing="0" w:after="0" w:afterAutospacing="0"/>
        <w:rPr>
          <w:color w:val="000000"/>
        </w:rPr>
      </w:pPr>
    </w:p>
    <w:p w:rsidR="00AE570C" w:rsidRDefault="00513AE6" w:rsidP="00AE570C">
      <w:pPr>
        <w:pStyle w:val="Normlnweb"/>
        <w:spacing w:before="0" w:beforeAutospacing="0" w:after="0" w:afterAutospacing="0"/>
        <w:rPr>
          <w:b/>
        </w:rPr>
      </w:pPr>
      <w:r>
        <w:rPr>
          <w:b/>
        </w:rPr>
        <w:t>Hlasování: pro 9</w:t>
      </w:r>
      <w:r w:rsidR="00AE570C">
        <w:rPr>
          <w:b/>
        </w:rPr>
        <w:t xml:space="preserve"> – proti 0 – zdržel se 0</w:t>
      </w:r>
    </w:p>
    <w:p w:rsidR="00AE570C" w:rsidRDefault="00AE570C" w:rsidP="00E81DE0">
      <w:pPr>
        <w:tabs>
          <w:tab w:val="left" w:pos="1905"/>
        </w:tabs>
        <w:rPr>
          <w:b/>
        </w:rPr>
      </w:pPr>
    </w:p>
    <w:p w:rsidR="00AE570C" w:rsidRDefault="008C7BD7" w:rsidP="00AE570C">
      <w:pPr>
        <w:tabs>
          <w:tab w:val="left" w:pos="1905"/>
        </w:tabs>
        <w:rPr>
          <w:rFonts w:ascii="Times New Roman" w:hAnsi="Times New Roman" w:cs="Times New Roman"/>
          <w:b/>
          <w:sz w:val="24"/>
          <w:szCs w:val="24"/>
          <w:u w:val="single"/>
        </w:rPr>
      </w:pPr>
      <w:r>
        <w:rPr>
          <w:rFonts w:ascii="Times New Roman" w:hAnsi="Times New Roman" w:cs="Times New Roman"/>
          <w:b/>
          <w:sz w:val="24"/>
          <w:szCs w:val="24"/>
          <w:u w:val="single"/>
        </w:rPr>
        <w:t>Bod č. 17</w:t>
      </w:r>
      <w:r w:rsidR="00AE570C" w:rsidRPr="00AC501C">
        <w:rPr>
          <w:rFonts w:ascii="Times New Roman" w:hAnsi="Times New Roman" w:cs="Times New Roman"/>
          <w:b/>
          <w:sz w:val="24"/>
          <w:szCs w:val="24"/>
          <w:u w:val="single"/>
        </w:rPr>
        <w:t xml:space="preserve"> programu</w:t>
      </w:r>
      <w:r w:rsidR="00AE570C">
        <w:rPr>
          <w:rFonts w:ascii="Times New Roman" w:hAnsi="Times New Roman" w:cs="Times New Roman"/>
          <w:b/>
          <w:sz w:val="24"/>
          <w:szCs w:val="24"/>
          <w:u w:val="single"/>
        </w:rPr>
        <w:t xml:space="preserve"> – Dodatek č. 1 ke smlouvě o dílo II/373 Benešov, Pavlov průtah</w:t>
      </w:r>
    </w:p>
    <w:p w:rsidR="00AE570C" w:rsidRPr="00CA23AB" w:rsidRDefault="00AE570C" w:rsidP="00AE570C">
      <w:pPr>
        <w:tabs>
          <w:tab w:val="left" w:pos="1905"/>
        </w:tabs>
        <w:rPr>
          <w:rFonts w:ascii="Times New Roman" w:hAnsi="Times New Roman" w:cs="Times New Roman"/>
          <w:b/>
          <w:sz w:val="24"/>
          <w:szCs w:val="24"/>
          <w:u w:val="single"/>
        </w:rPr>
      </w:pPr>
    </w:p>
    <w:p w:rsidR="00AE570C" w:rsidRDefault="00943096" w:rsidP="00AE570C">
      <w:pPr>
        <w:pStyle w:val="Normlnweb"/>
        <w:spacing w:before="0" w:beforeAutospacing="0" w:after="0" w:afterAutospacing="0"/>
      </w:pPr>
      <w:r>
        <w:t>Starosta seznámil přítomné se zněním dodatku č. 1 ke smlouvě o dílo II/373 Benešov, Pavlov průtah</w:t>
      </w:r>
      <w:r w:rsidR="00E541F3">
        <w:t>.</w:t>
      </w:r>
    </w:p>
    <w:p w:rsidR="00AE570C" w:rsidRPr="00CF00CB" w:rsidRDefault="00AE570C" w:rsidP="00AE570C">
      <w:pPr>
        <w:tabs>
          <w:tab w:val="left" w:pos="1905"/>
        </w:tabs>
        <w:rPr>
          <w:rFonts w:ascii="Times New Roman" w:hAnsi="Times New Roman" w:cs="Times New Roman"/>
          <w:sz w:val="24"/>
          <w:szCs w:val="24"/>
        </w:rPr>
      </w:pPr>
    </w:p>
    <w:p w:rsidR="00AE570C" w:rsidRDefault="008C7BD7" w:rsidP="00AE570C">
      <w:pPr>
        <w:pStyle w:val="Normlnweb"/>
        <w:spacing w:before="0" w:beforeAutospacing="0" w:after="0" w:afterAutospacing="0"/>
        <w:rPr>
          <w:b/>
          <w:u w:val="single"/>
        </w:rPr>
      </w:pPr>
      <w:r>
        <w:rPr>
          <w:b/>
          <w:u w:val="single"/>
        </w:rPr>
        <w:t>Usnesení č. 17</w:t>
      </w:r>
    </w:p>
    <w:p w:rsidR="00AE570C" w:rsidRPr="00AC501C" w:rsidRDefault="00AE570C" w:rsidP="00AE570C">
      <w:pPr>
        <w:tabs>
          <w:tab w:val="left" w:pos="1905"/>
        </w:tabs>
        <w:rPr>
          <w:rFonts w:ascii="Times New Roman" w:hAnsi="Times New Roman" w:cs="Times New Roman"/>
          <w:sz w:val="24"/>
          <w:szCs w:val="24"/>
        </w:rPr>
      </w:pPr>
      <w:r>
        <w:rPr>
          <w:rFonts w:ascii="Times New Roman" w:hAnsi="Times New Roman" w:cs="Times New Roman"/>
          <w:sz w:val="24"/>
          <w:szCs w:val="24"/>
        </w:rPr>
        <w:t>Zastupitelstvo obce</w:t>
      </w:r>
      <w:r w:rsidRPr="00AC501C">
        <w:rPr>
          <w:rFonts w:ascii="Times New Roman" w:hAnsi="Times New Roman" w:cs="Times New Roman"/>
          <w:sz w:val="24"/>
          <w:szCs w:val="24"/>
        </w:rPr>
        <w:t xml:space="preserve"> Benešova</w:t>
      </w:r>
    </w:p>
    <w:p w:rsidR="00AE570C" w:rsidRDefault="00E541F3" w:rsidP="00AE570C">
      <w:pPr>
        <w:pStyle w:val="Normlnweb"/>
        <w:spacing w:before="0" w:beforeAutospacing="0" w:after="0" w:afterAutospacing="0"/>
      </w:pPr>
      <w:r>
        <w:rPr>
          <w:b/>
        </w:rPr>
        <w:t>Bere na vědomí</w:t>
      </w:r>
      <w:r w:rsidR="00D750D0">
        <w:rPr>
          <w:b/>
        </w:rPr>
        <w:t xml:space="preserve"> </w:t>
      </w:r>
      <w:r w:rsidR="00D750D0">
        <w:t>dodatek č. 1 ke smlouvě o dílo II/373 Benešov, Pavlov průtah</w:t>
      </w:r>
    </w:p>
    <w:p w:rsidR="00D750D0" w:rsidRPr="00134AFF" w:rsidRDefault="00D750D0" w:rsidP="00AE570C">
      <w:pPr>
        <w:pStyle w:val="Normlnweb"/>
        <w:spacing w:before="0" w:beforeAutospacing="0" w:after="0" w:afterAutospacing="0"/>
        <w:rPr>
          <w:color w:val="000000"/>
        </w:rPr>
      </w:pPr>
      <w:r w:rsidRPr="00D750D0">
        <w:rPr>
          <w:b/>
        </w:rPr>
        <w:t>Ukládá</w:t>
      </w:r>
      <w:r>
        <w:t xml:space="preserve"> </w:t>
      </w:r>
      <w:r w:rsidRPr="00E541F3">
        <w:rPr>
          <w:b/>
        </w:rPr>
        <w:t>starostovi</w:t>
      </w:r>
      <w:r>
        <w:t xml:space="preserve"> nechat vypracovat</w:t>
      </w:r>
      <w:r w:rsidR="00E541F3">
        <w:t xml:space="preserve"> právní analýzu stavby Benešov, Pavlov průtah</w:t>
      </w:r>
      <w:r w:rsidR="008C7BD7">
        <w:t>, podle vyjádření analýzy tento dodatek podepsat nebo nikoliv.</w:t>
      </w:r>
    </w:p>
    <w:p w:rsidR="00AE570C" w:rsidRPr="000D27C9" w:rsidRDefault="00AE570C" w:rsidP="00AE570C">
      <w:pPr>
        <w:pStyle w:val="Normlnweb"/>
        <w:spacing w:before="0" w:beforeAutospacing="0" w:after="0" w:afterAutospacing="0"/>
        <w:rPr>
          <w:color w:val="000000"/>
        </w:rPr>
      </w:pPr>
    </w:p>
    <w:p w:rsidR="00AE570C" w:rsidRDefault="00D750D0" w:rsidP="00AE570C">
      <w:pPr>
        <w:pStyle w:val="Normlnweb"/>
        <w:spacing w:before="0" w:beforeAutospacing="0" w:after="0" w:afterAutospacing="0"/>
        <w:rPr>
          <w:b/>
        </w:rPr>
      </w:pPr>
      <w:r>
        <w:rPr>
          <w:b/>
        </w:rPr>
        <w:t xml:space="preserve">Hlasování: pro </w:t>
      </w:r>
      <w:r w:rsidR="00E541F3">
        <w:rPr>
          <w:b/>
        </w:rPr>
        <w:t>9</w:t>
      </w:r>
      <w:r w:rsidR="00AE570C">
        <w:rPr>
          <w:b/>
        </w:rPr>
        <w:t xml:space="preserve"> – proti </w:t>
      </w:r>
      <w:r w:rsidR="00E541F3">
        <w:rPr>
          <w:b/>
        </w:rPr>
        <w:t>0</w:t>
      </w:r>
      <w:r w:rsidR="00AE570C">
        <w:rPr>
          <w:b/>
        </w:rPr>
        <w:t xml:space="preserve"> – zdržel se 0</w:t>
      </w:r>
    </w:p>
    <w:p w:rsidR="00DB1C0E" w:rsidRDefault="00DB1C0E" w:rsidP="00E81DE0">
      <w:pPr>
        <w:tabs>
          <w:tab w:val="left" w:pos="1905"/>
        </w:tabs>
        <w:rPr>
          <w:b/>
        </w:rPr>
      </w:pPr>
    </w:p>
    <w:p w:rsidR="002A1471" w:rsidRDefault="008C7BD7" w:rsidP="002A1471">
      <w:pPr>
        <w:tabs>
          <w:tab w:val="left" w:pos="1905"/>
        </w:tabs>
        <w:rPr>
          <w:rFonts w:ascii="Times New Roman" w:hAnsi="Times New Roman" w:cs="Times New Roman"/>
          <w:b/>
          <w:sz w:val="24"/>
          <w:szCs w:val="24"/>
          <w:u w:val="single"/>
        </w:rPr>
      </w:pPr>
      <w:r>
        <w:rPr>
          <w:rFonts w:ascii="Times New Roman" w:hAnsi="Times New Roman" w:cs="Times New Roman"/>
          <w:b/>
          <w:sz w:val="24"/>
          <w:szCs w:val="24"/>
          <w:u w:val="single"/>
        </w:rPr>
        <w:t>Bod č. 18</w:t>
      </w:r>
      <w:r w:rsidR="002A1471" w:rsidRPr="00AC501C">
        <w:rPr>
          <w:rFonts w:ascii="Times New Roman" w:hAnsi="Times New Roman" w:cs="Times New Roman"/>
          <w:b/>
          <w:sz w:val="24"/>
          <w:szCs w:val="24"/>
          <w:u w:val="single"/>
        </w:rPr>
        <w:t>programu</w:t>
      </w:r>
      <w:r w:rsidR="002A1471">
        <w:rPr>
          <w:rFonts w:ascii="Times New Roman" w:hAnsi="Times New Roman" w:cs="Times New Roman"/>
          <w:b/>
          <w:sz w:val="24"/>
          <w:szCs w:val="24"/>
          <w:u w:val="single"/>
        </w:rPr>
        <w:t xml:space="preserve"> – Změna pravomocí OR</w:t>
      </w:r>
    </w:p>
    <w:p w:rsidR="002A1471" w:rsidRPr="00CA23AB" w:rsidRDefault="002A1471" w:rsidP="002A1471">
      <w:pPr>
        <w:tabs>
          <w:tab w:val="left" w:pos="1905"/>
        </w:tabs>
        <w:rPr>
          <w:rFonts w:ascii="Times New Roman" w:hAnsi="Times New Roman" w:cs="Times New Roman"/>
          <w:b/>
          <w:sz w:val="24"/>
          <w:szCs w:val="24"/>
          <w:u w:val="single"/>
        </w:rPr>
      </w:pPr>
    </w:p>
    <w:p w:rsidR="002A1471" w:rsidRDefault="002A1471" w:rsidP="002A1471">
      <w:pPr>
        <w:pStyle w:val="Normlnweb"/>
        <w:spacing w:before="0" w:beforeAutospacing="0" w:after="0" w:afterAutospacing="0"/>
      </w:pPr>
      <w:r>
        <w:t>Starosta seznámil přítomné s potřebou změny pravomocí OR na výši finančních prostředků, do které může OR na svých jednáních schvalovat. Navrhujeme schvalování do výše 50 000 Kč tak, aby celková výše schválených finančních prostředků mezi jednáním</w:t>
      </w:r>
      <w:r w:rsidR="00D750D0">
        <w:t>i</w:t>
      </w:r>
      <w:r>
        <w:t xml:space="preserve"> OZ nepřekročila 100 000 Kč.</w:t>
      </w:r>
    </w:p>
    <w:p w:rsidR="002A1471" w:rsidRPr="00CF00CB" w:rsidRDefault="002A1471" w:rsidP="002A1471">
      <w:pPr>
        <w:tabs>
          <w:tab w:val="left" w:pos="1905"/>
        </w:tabs>
        <w:rPr>
          <w:rFonts w:ascii="Times New Roman" w:hAnsi="Times New Roman" w:cs="Times New Roman"/>
          <w:sz w:val="24"/>
          <w:szCs w:val="24"/>
        </w:rPr>
      </w:pPr>
    </w:p>
    <w:p w:rsidR="002A1471" w:rsidRDefault="008C7BD7" w:rsidP="002A1471">
      <w:pPr>
        <w:pStyle w:val="Normlnweb"/>
        <w:spacing w:before="0" w:beforeAutospacing="0" w:after="0" w:afterAutospacing="0"/>
        <w:rPr>
          <w:b/>
          <w:u w:val="single"/>
        </w:rPr>
      </w:pPr>
      <w:r>
        <w:rPr>
          <w:b/>
          <w:u w:val="single"/>
        </w:rPr>
        <w:t>Usnesení č. 18</w:t>
      </w:r>
    </w:p>
    <w:p w:rsidR="002A1471" w:rsidRPr="00AC501C" w:rsidRDefault="002A1471" w:rsidP="002A1471">
      <w:pPr>
        <w:tabs>
          <w:tab w:val="left" w:pos="1905"/>
        </w:tabs>
        <w:rPr>
          <w:rFonts w:ascii="Times New Roman" w:hAnsi="Times New Roman" w:cs="Times New Roman"/>
          <w:sz w:val="24"/>
          <w:szCs w:val="24"/>
        </w:rPr>
      </w:pPr>
      <w:r>
        <w:rPr>
          <w:rFonts w:ascii="Times New Roman" w:hAnsi="Times New Roman" w:cs="Times New Roman"/>
          <w:sz w:val="24"/>
          <w:szCs w:val="24"/>
        </w:rPr>
        <w:t>Zastupitelstvo obce</w:t>
      </w:r>
      <w:r w:rsidRPr="00AC501C">
        <w:rPr>
          <w:rFonts w:ascii="Times New Roman" w:hAnsi="Times New Roman" w:cs="Times New Roman"/>
          <w:sz w:val="24"/>
          <w:szCs w:val="24"/>
        </w:rPr>
        <w:t xml:space="preserve"> Benešova</w:t>
      </w:r>
    </w:p>
    <w:p w:rsidR="002A1471" w:rsidRPr="00134AFF" w:rsidRDefault="002A1471" w:rsidP="002A1471">
      <w:pPr>
        <w:pStyle w:val="Normlnweb"/>
        <w:spacing w:before="0" w:beforeAutospacing="0" w:after="0" w:afterAutospacing="0"/>
        <w:rPr>
          <w:color w:val="000000"/>
        </w:rPr>
      </w:pPr>
      <w:r w:rsidRPr="00134AFF">
        <w:rPr>
          <w:b/>
        </w:rPr>
        <w:t>Schvaluje</w:t>
      </w:r>
      <w:r w:rsidR="00D750D0">
        <w:t xml:space="preserve"> změnu výše finančních prostředků, do které může OR na svých jednáních schvalovat na 50 000 Kč tak, aby celková výše schválených finančních prostředků mezi jednáními OZ nepřekročila 100 000 Kč.</w:t>
      </w:r>
    </w:p>
    <w:p w:rsidR="002A1471" w:rsidRPr="000D27C9" w:rsidRDefault="002A1471" w:rsidP="002A1471">
      <w:pPr>
        <w:pStyle w:val="Normlnweb"/>
        <w:spacing w:before="0" w:beforeAutospacing="0" w:after="0" w:afterAutospacing="0"/>
        <w:rPr>
          <w:color w:val="000000"/>
        </w:rPr>
      </w:pPr>
    </w:p>
    <w:p w:rsidR="002A1471" w:rsidRDefault="002A1471" w:rsidP="002A1471">
      <w:pPr>
        <w:pStyle w:val="Normlnweb"/>
        <w:spacing w:before="0" w:beforeAutospacing="0" w:after="0" w:afterAutospacing="0"/>
        <w:rPr>
          <w:b/>
        </w:rPr>
      </w:pPr>
      <w:r>
        <w:rPr>
          <w:b/>
        </w:rPr>
        <w:t xml:space="preserve">Hlasování: pro </w:t>
      </w:r>
      <w:r w:rsidR="00513AE6">
        <w:rPr>
          <w:b/>
        </w:rPr>
        <w:t>9</w:t>
      </w:r>
      <w:r w:rsidR="00D750D0">
        <w:rPr>
          <w:b/>
        </w:rPr>
        <w:t xml:space="preserve"> </w:t>
      </w:r>
      <w:r>
        <w:rPr>
          <w:b/>
        </w:rPr>
        <w:t>– proti 0 – zdržel se 0</w:t>
      </w:r>
    </w:p>
    <w:p w:rsidR="00AE570C" w:rsidRDefault="008C7BD7" w:rsidP="00AE570C">
      <w:pPr>
        <w:tabs>
          <w:tab w:val="left" w:pos="1905"/>
        </w:tabs>
        <w:rPr>
          <w:rFonts w:ascii="Times New Roman" w:hAnsi="Times New Roman" w:cs="Times New Roman"/>
          <w:b/>
          <w:sz w:val="24"/>
          <w:szCs w:val="24"/>
          <w:u w:val="single"/>
        </w:rPr>
      </w:pPr>
      <w:r>
        <w:rPr>
          <w:rFonts w:ascii="Times New Roman" w:hAnsi="Times New Roman" w:cs="Times New Roman"/>
          <w:b/>
          <w:sz w:val="24"/>
          <w:szCs w:val="24"/>
          <w:u w:val="single"/>
        </w:rPr>
        <w:t>Bod č. 19</w:t>
      </w:r>
      <w:r w:rsidR="00AE570C" w:rsidRPr="00AC501C">
        <w:rPr>
          <w:rFonts w:ascii="Times New Roman" w:hAnsi="Times New Roman" w:cs="Times New Roman"/>
          <w:b/>
          <w:sz w:val="24"/>
          <w:szCs w:val="24"/>
          <w:u w:val="single"/>
        </w:rPr>
        <w:t xml:space="preserve"> programu</w:t>
      </w:r>
      <w:r w:rsidR="00AE570C">
        <w:rPr>
          <w:rFonts w:ascii="Times New Roman" w:hAnsi="Times New Roman" w:cs="Times New Roman"/>
          <w:b/>
          <w:sz w:val="24"/>
          <w:szCs w:val="24"/>
          <w:u w:val="single"/>
        </w:rPr>
        <w:t xml:space="preserve"> – Různé</w:t>
      </w:r>
    </w:p>
    <w:p w:rsidR="00AE570C" w:rsidRPr="00CA23AB" w:rsidRDefault="00AE570C" w:rsidP="00AE570C">
      <w:pPr>
        <w:tabs>
          <w:tab w:val="left" w:pos="1905"/>
        </w:tabs>
        <w:rPr>
          <w:rFonts w:ascii="Times New Roman" w:hAnsi="Times New Roman" w:cs="Times New Roman"/>
          <w:b/>
          <w:sz w:val="24"/>
          <w:szCs w:val="24"/>
          <w:u w:val="single"/>
        </w:rPr>
      </w:pPr>
    </w:p>
    <w:p w:rsidR="00AE570C" w:rsidRDefault="00AE570C" w:rsidP="00AE570C">
      <w:pPr>
        <w:pStyle w:val="Normlnweb"/>
        <w:spacing w:before="0" w:beforeAutospacing="0" w:after="0" w:afterAutospacing="0"/>
      </w:pPr>
      <w:r>
        <w:t>Starosta seznámil přítomné s</w:t>
      </w:r>
      <w:r w:rsidR="00D750D0">
        <w:t xml:space="preserve"> dotazem p. </w:t>
      </w:r>
      <w:r w:rsidR="00DB1C0E">
        <w:t xml:space="preserve">Víta </w:t>
      </w:r>
      <w:r w:rsidR="00D750D0">
        <w:t xml:space="preserve">Koudelky na nutnost </w:t>
      </w:r>
      <w:r w:rsidR="00E541F3">
        <w:t>konání</w:t>
      </w:r>
      <w:r w:rsidR="00D750D0">
        <w:t xml:space="preserve"> Ředitelského volna 29. 9. 2017</w:t>
      </w:r>
      <w:r w:rsidR="00DB1C0E">
        <w:t xml:space="preserve"> pro děti z MŠ</w:t>
      </w:r>
      <w:r w:rsidR="00D750D0">
        <w:t xml:space="preserve">. </w:t>
      </w:r>
      <w:r w:rsidR="00E541F3">
        <w:t xml:space="preserve">Vzneseme dotaz na ředitele ZŠ a MŠ, aby objasnil důvod konání ředitelského volna. </w:t>
      </w:r>
    </w:p>
    <w:p w:rsidR="00AE570C" w:rsidRPr="00CF00CB" w:rsidRDefault="00AE570C" w:rsidP="00AE570C">
      <w:pPr>
        <w:tabs>
          <w:tab w:val="left" w:pos="1905"/>
        </w:tabs>
        <w:rPr>
          <w:rFonts w:ascii="Times New Roman" w:hAnsi="Times New Roman" w:cs="Times New Roman"/>
          <w:sz w:val="24"/>
          <w:szCs w:val="24"/>
        </w:rPr>
      </w:pPr>
    </w:p>
    <w:p w:rsidR="00AE570C" w:rsidRDefault="008C7BD7" w:rsidP="00AE570C">
      <w:pPr>
        <w:pStyle w:val="Normlnweb"/>
        <w:spacing w:before="0" w:beforeAutospacing="0" w:after="0" w:afterAutospacing="0"/>
        <w:rPr>
          <w:b/>
          <w:u w:val="single"/>
        </w:rPr>
      </w:pPr>
      <w:r>
        <w:rPr>
          <w:b/>
          <w:u w:val="single"/>
        </w:rPr>
        <w:t xml:space="preserve">Usnesení č. </w:t>
      </w:r>
      <w:r w:rsidRPr="00A125CD">
        <w:t>1</w:t>
      </w:r>
      <w:bookmarkStart w:id="0" w:name="_GoBack"/>
      <w:bookmarkEnd w:id="0"/>
      <w:r w:rsidRPr="00A125CD">
        <w:t>9</w:t>
      </w:r>
    </w:p>
    <w:p w:rsidR="00AE570C" w:rsidRPr="00AC501C" w:rsidRDefault="00AE570C" w:rsidP="00AE570C">
      <w:pPr>
        <w:tabs>
          <w:tab w:val="left" w:pos="1905"/>
        </w:tabs>
        <w:rPr>
          <w:rFonts w:ascii="Times New Roman" w:hAnsi="Times New Roman" w:cs="Times New Roman"/>
          <w:sz w:val="24"/>
          <w:szCs w:val="24"/>
        </w:rPr>
      </w:pPr>
      <w:r>
        <w:rPr>
          <w:rFonts w:ascii="Times New Roman" w:hAnsi="Times New Roman" w:cs="Times New Roman"/>
          <w:sz w:val="24"/>
          <w:szCs w:val="24"/>
        </w:rPr>
        <w:t>Zastupitelstvo obce</w:t>
      </w:r>
      <w:r w:rsidRPr="00AC501C">
        <w:rPr>
          <w:rFonts w:ascii="Times New Roman" w:hAnsi="Times New Roman" w:cs="Times New Roman"/>
          <w:sz w:val="24"/>
          <w:szCs w:val="24"/>
        </w:rPr>
        <w:t xml:space="preserve"> Benešova</w:t>
      </w:r>
    </w:p>
    <w:p w:rsidR="00AE570C" w:rsidRDefault="00E541F3" w:rsidP="00AE570C">
      <w:pPr>
        <w:pStyle w:val="Normlnweb"/>
        <w:spacing w:before="0" w:beforeAutospacing="0" w:after="0" w:afterAutospacing="0"/>
      </w:pPr>
      <w:r>
        <w:rPr>
          <w:b/>
        </w:rPr>
        <w:lastRenderedPageBreak/>
        <w:t>Bere na vědomí</w:t>
      </w:r>
      <w:r w:rsidR="00DB1C0E">
        <w:rPr>
          <w:b/>
        </w:rPr>
        <w:t xml:space="preserve"> </w:t>
      </w:r>
      <w:r w:rsidR="00DB1C0E">
        <w:t>dotaz p. Víta Koudelky na nutnost konání Ředitelského volna 29. 9. 2017 pro děti z MŠ.</w:t>
      </w:r>
    </w:p>
    <w:p w:rsidR="00DB1C0E" w:rsidRPr="00DB1C0E" w:rsidRDefault="00DB1C0E" w:rsidP="00AE570C">
      <w:pPr>
        <w:pStyle w:val="Normlnweb"/>
        <w:spacing w:before="0" w:beforeAutospacing="0" w:after="0" w:afterAutospacing="0"/>
        <w:rPr>
          <w:color w:val="000000"/>
        </w:rPr>
      </w:pPr>
      <w:r w:rsidRPr="00DB1C0E">
        <w:rPr>
          <w:b/>
        </w:rPr>
        <w:t>Ukládá starostovi</w:t>
      </w:r>
      <w:r>
        <w:t xml:space="preserve"> zajistit vyjádření ředitele ZŠ a MŠ Benešov</w:t>
      </w:r>
    </w:p>
    <w:p w:rsidR="00AE570C" w:rsidRPr="000D27C9" w:rsidRDefault="00AE570C" w:rsidP="00AE570C">
      <w:pPr>
        <w:pStyle w:val="Normlnweb"/>
        <w:spacing w:before="0" w:beforeAutospacing="0" w:after="0" w:afterAutospacing="0"/>
        <w:rPr>
          <w:color w:val="000000"/>
        </w:rPr>
      </w:pPr>
    </w:p>
    <w:p w:rsidR="00AE570C" w:rsidRDefault="00AE570C" w:rsidP="00AE570C">
      <w:pPr>
        <w:pStyle w:val="Normlnweb"/>
        <w:spacing w:before="0" w:beforeAutospacing="0" w:after="0" w:afterAutospacing="0"/>
        <w:rPr>
          <w:b/>
        </w:rPr>
      </w:pPr>
      <w:r>
        <w:rPr>
          <w:b/>
        </w:rPr>
        <w:t xml:space="preserve">Hlasování: pro </w:t>
      </w:r>
      <w:r w:rsidR="00513AE6">
        <w:rPr>
          <w:b/>
        </w:rPr>
        <w:t>9</w:t>
      </w:r>
      <w:r>
        <w:rPr>
          <w:b/>
        </w:rPr>
        <w:t xml:space="preserve"> – proti 0 – zdržel se 0</w:t>
      </w:r>
    </w:p>
    <w:p w:rsidR="00AE570C" w:rsidRDefault="00AE570C" w:rsidP="00E81DE0">
      <w:pPr>
        <w:tabs>
          <w:tab w:val="left" w:pos="1905"/>
        </w:tabs>
        <w:rPr>
          <w:b/>
        </w:rPr>
      </w:pPr>
    </w:p>
    <w:p w:rsidR="00AE570C" w:rsidRPr="00E81DE0" w:rsidRDefault="00AE570C" w:rsidP="00E81DE0">
      <w:pPr>
        <w:tabs>
          <w:tab w:val="left" w:pos="1905"/>
        </w:tabs>
        <w:rPr>
          <w:b/>
        </w:rPr>
      </w:pPr>
    </w:p>
    <w:p w:rsidR="00F757A0" w:rsidRDefault="00D1633F" w:rsidP="00FD234E">
      <w:pPr>
        <w:tabs>
          <w:tab w:val="left" w:pos="1905"/>
        </w:tabs>
        <w:rPr>
          <w:rFonts w:ascii="Times New Roman" w:hAnsi="Times New Roman" w:cs="Times New Roman"/>
          <w:sz w:val="24"/>
          <w:szCs w:val="24"/>
        </w:rPr>
      </w:pPr>
      <w:r>
        <w:t xml:space="preserve"> </w:t>
      </w:r>
    </w:p>
    <w:p w:rsidR="00B874CE" w:rsidRDefault="00B874CE" w:rsidP="00FD234E">
      <w:pPr>
        <w:tabs>
          <w:tab w:val="left" w:pos="1905"/>
        </w:tabs>
        <w:rPr>
          <w:rFonts w:ascii="Times New Roman" w:hAnsi="Times New Roman" w:cs="Times New Roman"/>
          <w:sz w:val="24"/>
          <w:szCs w:val="24"/>
        </w:rPr>
      </w:pPr>
      <w:r>
        <w:rPr>
          <w:rFonts w:ascii="Times New Roman" w:hAnsi="Times New Roman" w:cs="Times New Roman"/>
          <w:sz w:val="24"/>
          <w:szCs w:val="24"/>
        </w:rPr>
        <w:t>Zapisovatel:   Mgr. Lubomír Šín</w:t>
      </w:r>
    </w:p>
    <w:p w:rsidR="00B874CE" w:rsidRDefault="00B874CE" w:rsidP="00FD234E">
      <w:pPr>
        <w:tabs>
          <w:tab w:val="left" w:pos="1905"/>
        </w:tabs>
        <w:rPr>
          <w:rFonts w:ascii="Times New Roman" w:hAnsi="Times New Roman" w:cs="Times New Roman"/>
          <w:sz w:val="24"/>
          <w:szCs w:val="24"/>
        </w:rPr>
      </w:pPr>
    </w:p>
    <w:p w:rsidR="00B874CE" w:rsidRDefault="00B874CE" w:rsidP="00FD234E">
      <w:pPr>
        <w:tabs>
          <w:tab w:val="left" w:pos="1905"/>
        </w:tabs>
        <w:rPr>
          <w:rFonts w:ascii="Times New Roman" w:hAnsi="Times New Roman" w:cs="Times New Roman"/>
          <w:sz w:val="24"/>
          <w:szCs w:val="24"/>
        </w:rPr>
      </w:pPr>
    </w:p>
    <w:p w:rsidR="00B874CE" w:rsidRDefault="00F67306" w:rsidP="00FD234E">
      <w:pPr>
        <w:tabs>
          <w:tab w:val="left" w:pos="1905"/>
        </w:tabs>
        <w:rPr>
          <w:rFonts w:ascii="Times New Roman" w:hAnsi="Times New Roman" w:cs="Times New Roman"/>
          <w:sz w:val="24"/>
          <w:szCs w:val="24"/>
        </w:rPr>
      </w:pPr>
      <w:r>
        <w:rPr>
          <w:rFonts w:ascii="Times New Roman" w:hAnsi="Times New Roman" w:cs="Times New Roman"/>
          <w:sz w:val="24"/>
          <w:szCs w:val="24"/>
        </w:rPr>
        <w:t>Ověřovatelé zápisu:</w:t>
      </w:r>
    </w:p>
    <w:p w:rsidR="00B874CE" w:rsidRDefault="00B874CE" w:rsidP="00FD234E">
      <w:pPr>
        <w:tabs>
          <w:tab w:val="left" w:pos="1905"/>
        </w:tabs>
        <w:rPr>
          <w:rFonts w:ascii="Times New Roman" w:hAnsi="Times New Roman" w:cs="Times New Roman"/>
          <w:sz w:val="24"/>
          <w:szCs w:val="24"/>
        </w:rPr>
      </w:pPr>
    </w:p>
    <w:p w:rsidR="00B874CE" w:rsidRDefault="00B874CE" w:rsidP="00FD234E">
      <w:pPr>
        <w:tabs>
          <w:tab w:val="left" w:pos="1905"/>
        </w:tabs>
        <w:rPr>
          <w:rFonts w:ascii="Times New Roman" w:hAnsi="Times New Roman" w:cs="Times New Roman"/>
          <w:sz w:val="24"/>
          <w:szCs w:val="24"/>
        </w:rPr>
      </w:pPr>
    </w:p>
    <w:p w:rsidR="00B874CE" w:rsidRDefault="00B874CE" w:rsidP="00FD234E">
      <w:pPr>
        <w:tabs>
          <w:tab w:val="left" w:pos="1905"/>
        </w:tabs>
        <w:rPr>
          <w:rFonts w:ascii="Times New Roman" w:hAnsi="Times New Roman" w:cs="Times New Roman"/>
          <w:sz w:val="24"/>
          <w:szCs w:val="24"/>
        </w:rPr>
      </w:pPr>
    </w:p>
    <w:p w:rsidR="00B874CE" w:rsidRDefault="00F67306" w:rsidP="00F67306">
      <w:pPr>
        <w:tabs>
          <w:tab w:val="left" w:pos="1905"/>
        </w:tabs>
        <w:rPr>
          <w:rFonts w:ascii="Times New Roman" w:hAnsi="Times New Roman" w:cs="Times New Roman"/>
          <w:sz w:val="24"/>
          <w:szCs w:val="24"/>
        </w:rPr>
      </w:pPr>
      <w:r>
        <w:rPr>
          <w:rFonts w:ascii="Times New Roman" w:hAnsi="Times New Roman" w:cs="Times New Roman"/>
          <w:sz w:val="24"/>
          <w:szCs w:val="24"/>
        </w:rPr>
        <w:tab/>
      </w:r>
      <w:r w:rsidR="00AE570C">
        <w:rPr>
          <w:rFonts w:ascii="Times New Roman" w:hAnsi="Times New Roman" w:cs="Times New Roman"/>
          <w:sz w:val="24"/>
          <w:szCs w:val="24"/>
        </w:rPr>
        <w:t>Ing. Jindřich Kolář</w:t>
      </w:r>
    </w:p>
    <w:p w:rsidR="00B874CE" w:rsidRDefault="00B874CE" w:rsidP="00F67306">
      <w:pPr>
        <w:tabs>
          <w:tab w:val="left" w:pos="1905"/>
        </w:tabs>
        <w:rPr>
          <w:rFonts w:ascii="Times New Roman" w:hAnsi="Times New Roman" w:cs="Times New Roman"/>
          <w:sz w:val="24"/>
          <w:szCs w:val="24"/>
        </w:rPr>
      </w:pPr>
    </w:p>
    <w:p w:rsidR="00B874CE" w:rsidRDefault="00B874CE" w:rsidP="00F67306">
      <w:pPr>
        <w:tabs>
          <w:tab w:val="left" w:pos="1905"/>
        </w:tabs>
        <w:rPr>
          <w:rFonts w:ascii="Times New Roman" w:hAnsi="Times New Roman" w:cs="Times New Roman"/>
          <w:sz w:val="24"/>
          <w:szCs w:val="24"/>
        </w:rPr>
      </w:pPr>
    </w:p>
    <w:p w:rsidR="00B874CE" w:rsidRDefault="00B874CE" w:rsidP="00F67306">
      <w:pPr>
        <w:tabs>
          <w:tab w:val="left" w:pos="1905"/>
        </w:tabs>
        <w:rPr>
          <w:rFonts w:ascii="Times New Roman" w:hAnsi="Times New Roman" w:cs="Times New Roman"/>
          <w:sz w:val="24"/>
          <w:szCs w:val="24"/>
        </w:rPr>
      </w:pPr>
    </w:p>
    <w:p w:rsidR="00B874CE" w:rsidRDefault="00B874CE" w:rsidP="00F67306">
      <w:pPr>
        <w:tabs>
          <w:tab w:val="left" w:pos="1905"/>
        </w:tabs>
        <w:rPr>
          <w:rFonts w:ascii="Times New Roman" w:hAnsi="Times New Roman" w:cs="Times New Roman"/>
          <w:sz w:val="24"/>
          <w:szCs w:val="24"/>
        </w:rPr>
      </w:pPr>
    </w:p>
    <w:p w:rsidR="00B874CE" w:rsidRDefault="00F67306" w:rsidP="00F67306">
      <w:pPr>
        <w:tabs>
          <w:tab w:val="left" w:pos="1905"/>
        </w:tabs>
        <w:rPr>
          <w:rFonts w:ascii="Times New Roman" w:hAnsi="Times New Roman" w:cs="Times New Roman"/>
          <w:sz w:val="24"/>
          <w:szCs w:val="24"/>
        </w:rPr>
      </w:pPr>
      <w:r>
        <w:rPr>
          <w:rFonts w:ascii="Times New Roman" w:hAnsi="Times New Roman" w:cs="Times New Roman"/>
          <w:sz w:val="24"/>
          <w:szCs w:val="24"/>
        </w:rPr>
        <w:tab/>
      </w:r>
      <w:r w:rsidR="00AE570C">
        <w:rPr>
          <w:rFonts w:ascii="Times New Roman" w:hAnsi="Times New Roman" w:cs="Times New Roman"/>
          <w:sz w:val="24"/>
          <w:szCs w:val="24"/>
        </w:rPr>
        <w:t>Ing. Petr Kolář</w:t>
      </w:r>
    </w:p>
    <w:p w:rsidR="009110F4" w:rsidRDefault="009110F4" w:rsidP="00FD234E">
      <w:pPr>
        <w:tabs>
          <w:tab w:val="left" w:pos="1905"/>
        </w:tabs>
        <w:rPr>
          <w:rFonts w:ascii="Times New Roman" w:hAnsi="Times New Roman" w:cs="Times New Roman"/>
          <w:sz w:val="24"/>
          <w:szCs w:val="24"/>
        </w:rPr>
      </w:pPr>
    </w:p>
    <w:p w:rsidR="00B874CE" w:rsidRDefault="00B874CE" w:rsidP="00FD234E">
      <w:pPr>
        <w:tabs>
          <w:tab w:val="left" w:pos="1905"/>
        </w:tabs>
        <w:rPr>
          <w:rFonts w:ascii="Times New Roman" w:hAnsi="Times New Roman" w:cs="Times New Roman"/>
          <w:sz w:val="24"/>
          <w:szCs w:val="24"/>
        </w:rPr>
      </w:pPr>
    </w:p>
    <w:p w:rsidR="00B874CE" w:rsidRDefault="009110F4" w:rsidP="009110F4">
      <w:pPr>
        <w:tabs>
          <w:tab w:val="center" w:pos="7230"/>
        </w:tabs>
        <w:rPr>
          <w:rFonts w:ascii="Times New Roman" w:hAnsi="Times New Roman" w:cs="Times New Roman"/>
          <w:sz w:val="24"/>
          <w:szCs w:val="24"/>
        </w:rPr>
      </w:pPr>
      <w:r>
        <w:rPr>
          <w:rFonts w:ascii="Times New Roman" w:hAnsi="Times New Roman" w:cs="Times New Roman"/>
          <w:sz w:val="24"/>
          <w:szCs w:val="24"/>
        </w:rPr>
        <w:tab/>
      </w:r>
      <w:r w:rsidR="00B874CE">
        <w:rPr>
          <w:rFonts w:ascii="Times New Roman" w:hAnsi="Times New Roman" w:cs="Times New Roman"/>
          <w:sz w:val="24"/>
          <w:szCs w:val="24"/>
        </w:rPr>
        <w:t>Antonín Rus</w:t>
      </w:r>
    </w:p>
    <w:p w:rsidR="00B874CE" w:rsidRDefault="009110F4" w:rsidP="009110F4">
      <w:pPr>
        <w:tabs>
          <w:tab w:val="center" w:pos="7230"/>
        </w:tabs>
        <w:rPr>
          <w:rFonts w:ascii="Times New Roman" w:hAnsi="Times New Roman" w:cs="Times New Roman"/>
          <w:sz w:val="24"/>
          <w:szCs w:val="24"/>
        </w:rPr>
      </w:pPr>
      <w:r>
        <w:rPr>
          <w:rFonts w:ascii="Times New Roman" w:hAnsi="Times New Roman" w:cs="Times New Roman"/>
          <w:sz w:val="24"/>
          <w:szCs w:val="24"/>
        </w:rPr>
        <w:tab/>
      </w:r>
      <w:r w:rsidR="00C37987">
        <w:rPr>
          <w:rFonts w:ascii="Times New Roman" w:hAnsi="Times New Roman" w:cs="Times New Roman"/>
          <w:sz w:val="24"/>
          <w:szCs w:val="24"/>
        </w:rPr>
        <w:t>s</w:t>
      </w:r>
      <w:r w:rsidR="00B874CE">
        <w:rPr>
          <w:rFonts w:ascii="Times New Roman" w:hAnsi="Times New Roman" w:cs="Times New Roman"/>
          <w:sz w:val="24"/>
          <w:szCs w:val="24"/>
        </w:rPr>
        <w:t>tarosta</w:t>
      </w:r>
    </w:p>
    <w:p w:rsidR="00B874CE" w:rsidRDefault="00B874CE" w:rsidP="009110F4">
      <w:pPr>
        <w:tabs>
          <w:tab w:val="center" w:pos="7230"/>
        </w:tabs>
        <w:rPr>
          <w:rFonts w:ascii="Times New Roman" w:hAnsi="Times New Roman" w:cs="Times New Roman"/>
          <w:sz w:val="24"/>
          <w:szCs w:val="24"/>
        </w:rPr>
      </w:pPr>
    </w:p>
    <w:p w:rsidR="003661DF" w:rsidRDefault="003661DF" w:rsidP="009110F4">
      <w:pPr>
        <w:tabs>
          <w:tab w:val="center" w:pos="7230"/>
        </w:tabs>
        <w:rPr>
          <w:rFonts w:ascii="Times New Roman" w:hAnsi="Times New Roman" w:cs="Times New Roman"/>
          <w:sz w:val="24"/>
          <w:szCs w:val="24"/>
        </w:rPr>
      </w:pPr>
    </w:p>
    <w:p w:rsidR="00B874CE" w:rsidRDefault="00B874CE" w:rsidP="009110F4">
      <w:pPr>
        <w:tabs>
          <w:tab w:val="center" w:pos="7230"/>
        </w:tabs>
        <w:rPr>
          <w:rFonts w:ascii="Times New Roman" w:hAnsi="Times New Roman" w:cs="Times New Roman"/>
          <w:sz w:val="24"/>
          <w:szCs w:val="24"/>
        </w:rPr>
      </w:pPr>
    </w:p>
    <w:p w:rsidR="00B874CE" w:rsidRDefault="00B874CE" w:rsidP="009110F4">
      <w:pPr>
        <w:tabs>
          <w:tab w:val="center" w:pos="7230"/>
        </w:tabs>
        <w:rPr>
          <w:rFonts w:ascii="Times New Roman" w:hAnsi="Times New Roman" w:cs="Times New Roman"/>
          <w:sz w:val="24"/>
          <w:szCs w:val="24"/>
        </w:rPr>
      </w:pPr>
    </w:p>
    <w:p w:rsidR="003661DF" w:rsidRDefault="003661DF" w:rsidP="009110F4">
      <w:pPr>
        <w:tabs>
          <w:tab w:val="center" w:pos="7230"/>
        </w:tabs>
        <w:rPr>
          <w:rFonts w:ascii="Times New Roman" w:hAnsi="Times New Roman" w:cs="Times New Roman"/>
          <w:sz w:val="24"/>
          <w:szCs w:val="24"/>
        </w:rPr>
      </w:pPr>
    </w:p>
    <w:p w:rsidR="003661DF" w:rsidRDefault="003661DF" w:rsidP="009110F4">
      <w:pPr>
        <w:tabs>
          <w:tab w:val="center" w:pos="7230"/>
        </w:tabs>
        <w:rPr>
          <w:rFonts w:ascii="Times New Roman" w:hAnsi="Times New Roman" w:cs="Times New Roman"/>
          <w:sz w:val="24"/>
          <w:szCs w:val="24"/>
        </w:rPr>
      </w:pPr>
      <w:r>
        <w:rPr>
          <w:rFonts w:ascii="Times New Roman" w:hAnsi="Times New Roman" w:cs="Times New Roman"/>
          <w:sz w:val="24"/>
          <w:szCs w:val="24"/>
        </w:rPr>
        <w:tab/>
        <w:t>Pavol Herda</w:t>
      </w:r>
    </w:p>
    <w:p w:rsidR="003661DF" w:rsidRDefault="003661DF" w:rsidP="009110F4">
      <w:pPr>
        <w:tabs>
          <w:tab w:val="center" w:pos="7230"/>
        </w:tabs>
        <w:rPr>
          <w:rFonts w:ascii="Times New Roman" w:hAnsi="Times New Roman" w:cs="Times New Roman"/>
          <w:sz w:val="24"/>
          <w:szCs w:val="24"/>
        </w:rPr>
      </w:pPr>
      <w:r>
        <w:rPr>
          <w:rFonts w:ascii="Times New Roman" w:hAnsi="Times New Roman" w:cs="Times New Roman"/>
          <w:sz w:val="24"/>
          <w:szCs w:val="24"/>
        </w:rPr>
        <w:tab/>
        <w:t>místostarosta</w:t>
      </w:r>
    </w:p>
    <w:p w:rsidR="00B874CE" w:rsidRDefault="00B874CE" w:rsidP="009110F4">
      <w:pPr>
        <w:tabs>
          <w:tab w:val="center" w:pos="7230"/>
        </w:tabs>
        <w:rPr>
          <w:rFonts w:ascii="Times New Roman" w:hAnsi="Times New Roman" w:cs="Times New Roman"/>
          <w:sz w:val="24"/>
          <w:szCs w:val="24"/>
        </w:rPr>
      </w:pPr>
    </w:p>
    <w:p w:rsidR="00B874CE" w:rsidRDefault="00B874CE" w:rsidP="009110F4">
      <w:pPr>
        <w:tabs>
          <w:tab w:val="center" w:pos="7230"/>
        </w:tabs>
        <w:rPr>
          <w:rFonts w:ascii="Times New Roman" w:hAnsi="Times New Roman" w:cs="Times New Roman"/>
          <w:sz w:val="24"/>
          <w:szCs w:val="24"/>
        </w:rPr>
      </w:pPr>
    </w:p>
    <w:p w:rsidR="00B874CE" w:rsidRDefault="00B874CE" w:rsidP="009110F4">
      <w:pPr>
        <w:tabs>
          <w:tab w:val="center" w:pos="7230"/>
        </w:tabs>
        <w:rPr>
          <w:rFonts w:ascii="Times New Roman" w:hAnsi="Times New Roman" w:cs="Times New Roman"/>
          <w:sz w:val="24"/>
          <w:szCs w:val="24"/>
        </w:rPr>
      </w:pPr>
    </w:p>
    <w:p w:rsidR="00FD234E" w:rsidRPr="00FD234E" w:rsidRDefault="009110F4" w:rsidP="00B010F6">
      <w:pPr>
        <w:tabs>
          <w:tab w:val="center" w:pos="7230"/>
        </w:tabs>
        <w:rPr>
          <w:rFonts w:ascii="Times New Roman" w:hAnsi="Times New Roman" w:cs="Times New Roman"/>
          <w:sz w:val="24"/>
          <w:szCs w:val="24"/>
        </w:rPr>
      </w:pPr>
      <w:r>
        <w:rPr>
          <w:rFonts w:ascii="Times New Roman" w:hAnsi="Times New Roman" w:cs="Times New Roman"/>
          <w:sz w:val="24"/>
          <w:szCs w:val="24"/>
        </w:rPr>
        <w:tab/>
      </w:r>
    </w:p>
    <w:sectPr w:rsidR="00FD234E" w:rsidRPr="00FD234E" w:rsidSect="00096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09AF4B4"/>
    <w:lvl w:ilvl="0">
      <w:numFmt w:val="bullet"/>
      <w:lvlText w:val="*"/>
      <w:lvlJc w:val="left"/>
    </w:lvl>
  </w:abstractNum>
  <w:abstractNum w:abstractNumId="1" w15:restartNumberingAfterBreak="0">
    <w:nsid w:val="09BC3307"/>
    <w:multiLevelType w:val="hybridMultilevel"/>
    <w:tmpl w:val="C23AA102"/>
    <w:lvl w:ilvl="0" w:tplc="8258F55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D3225"/>
    <w:multiLevelType w:val="hybridMultilevel"/>
    <w:tmpl w:val="E4FAD1E0"/>
    <w:lvl w:ilvl="0" w:tplc="C0D4198E">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B54B3"/>
    <w:multiLevelType w:val="hybridMultilevel"/>
    <w:tmpl w:val="BA4A4AEC"/>
    <w:lvl w:ilvl="0" w:tplc="D430E51A">
      <w:start w:val="1"/>
      <w:numFmt w:val="lowerLetter"/>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3E0558"/>
    <w:multiLevelType w:val="hybridMultilevel"/>
    <w:tmpl w:val="08921ED6"/>
    <w:lvl w:ilvl="0" w:tplc="0374D4BE">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566FA2"/>
    <w:multiLevelType w:val="hybridMultilevel"/>
    <w:tmpl w:val="8DA22890"/>
    <w:lvl w:ilvl="0" w:tplc="061A690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970A0D"/>
    <w:multiLevelType w:val="hybridMultilevel"/>
    <w:tmpl w:val="D2662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2E465F"/>
    <w:multiLevelType w:val="hybridMultilevel"/>
    <w:tmpl w:val="A5F2DC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D34F6F"/>
    <w:multiLevelType w:val="hybridMultilevel"/>
    <w:tmpl w:val="42BC84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2D58F8"/>
    <w:multiLevelType w:val="hybridMultilevel"/>
    <w:tmpl w:val="84065B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5F6982"/>
    <w:multiLevelType w:val="hybridMultilevel"/>
    <w:tmpl w:val="D2662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A26E6F"/>
    <w:multiLevelType w:val="hybridMultilevel"/>
    <w:tmpl w:val="E4FAD1E0"/>
    <w:lvl w:ilvl="0" w:tplc="C0D4198E">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BA57D6"/>
    <w:multiLevelType w:val="hybridMultilevel"/>
    <w:tmpl w:val="E4FAD1E0"/>
    <w:lvl w:ilvl="0" w:tplc="C0D4198E">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025E62"/>
    <w:multiLevelType w:val="hybridMultilevel"/>
    <w:tmpl w:val="8DA22890"/>
    <w:lvl w:ilvl="0" w:tplc="061A690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2574DB"/>
    <w:multiLevelType w:val="hybridMultilevel"/>
    <w:tmpl w:val="F14EC73E"/>
    <w:lvl w:ilvl="0" w:tplc="71706C16">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603BDE"/>
    <w:multiLevelType w:val="hybridMultilevel"/>
    <w:tmpl w:val="835CCEC4"/>
    <w:lvl w:ilvl="0" w:tplc="68EEE7C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836CC9"/>
    <w:multiLevelType w:val="hybridMultilevel"/>
    <w:tmpl w:val="E4FAD1E0"/>
    <w:lvl w:ilvl="0" w:tplc="C0D4198E">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E561E4"/>
    <w:multiLevelType w:val="hybridMultilevel"/>
    <w:tmpl w:val="D2662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252AD6"/>
    <w:multiLevelType w:val="hybridMultilevel"/>
    <w:tmpl w:val="E418F140"/>
    <w:lvl w:ilvl="0" w:tplc="157E08C6">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8763EB"/>
    <w:multiLevelType w:val="hybridMultilevel"/>
    <w:tmpl w:val="E1FAF6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173219"/>
    <w:multiLevelType w:val="hybridMultilevel"/>
    <w:tmpl w:val="55AACCAA"/>
    <w:lvl w:ilvl="0" w:tplc="B034467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740C49"/>
    <w:multiLevelType w:val="hybridMultilevel"/>
    <w:tmpl w:val="D2662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C303F1A"/>
    <w:multiLevelType w:val="hybridMultilevel"/>
    <w:tmpl w:val="167AC76C"/>
    <w:lvl w:ilvl="0" w:tplc="06FA151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FE70E2"/>
    <w:multiLevelType w:val="hybridMultilevel"/>
    <w:tmpl w:val="8DA22890"/>
    <w:lvl w:ilvl="0" w:tplc="061A690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E712BA7"/>
    <w:multiLevelType w:val="hybridMultilevel"/>
    <w:tmpl w:val="E4FAD1E0"/>
    <w:lvl w:ilvl="0" w:tplc="C0D4198E">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EB54C6"/>
    <w:multiLevelType w:val="hybridMultilevel"/>
    <w:tmpl w:val="260299A0"/>
    <w:lvl w:ilvl="0" w:tplc="343E800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1180952"/>
    <w:multiLevelType w:val="hybridMultilevel"/>
    <w:tmpl w:val="A4A82D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4D3245"/>
    <w:multiLevelType w:val="hybridMultilevel"/>
    <w:tmpl w:val="D2662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2A4761"/>
    <w:multiLevelType w:val="hybridMultilevel"/>
    <w:tmpl w:val="8DA22890"/>
    <w:lvl w:ilvl="0" w:tplc="061A690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7626A1"/>
    <w:multiLevelType w:val="hybridMultilevel"/>
    <w:tmpl w:val="FBFCB8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0E7552"/>
    <w:multiLevelType w:val="hybridMultilevel"/>
    <w:tmpl w:val="D2662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B5A0B62"/>
    <w:multiLevelType w:val="hybridMultilevel"/>
    <w:tmpl w:val="7ED0862A"/>
    <w:lvl w:ilvl="0" w:tplc="C0D4198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FD844FC"/>
    <w:multiLevelType w:val="hybridMultilevel"/>
    <w:tmpl w:val="8DA22890"/>
    <w:lvl w:ilvl="0" w:tplc="061A690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FB28DF"/>
    <w:multiLevelType w:val="hybridMultilevel"/>
    <w:tmpl w:val="8DA22890"/>
    <w:lvl w:ilvl="0" w:tplc="061A690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5B3029E"/>
    <w:multiLevelType w:val="hybridMultilevel"/>
    <w:tmpl w:val="D2662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0665CA"/>
    <w:multiLevelType w:val="hybridMultilevel"/>
    <w:tmpl w:val="0EC0169C"/>
    <w:lvl w:ilvl="0" w:tplc="67C0CEE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A5B1B12"/>
    <w:multiLevelType w:val="hybridMultilevel"/>
    <w:tmpl w:val="E4FAD1E0"/>
    <w:lvl w:ilvl="0" w:tplc="C0D4198E">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A82721C"/>
    <w:multiLevelType w:val="hybridMultilevel"/>
    <w:tmpl w:val="D2662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B34102"/>
    <w:multiLevelType w:val="hybridMultilevel"/>
    <w:tmpl w:val="D2662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EC02C37"/>
    <w:multiLevelType w:val="hybridMultilevel"/>
    <w:tmpl w:val="759078F6"/>
    <w:lvl w:ilvl="0" w:tplc="C742A75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EF369F1"/>
    <w:multiLevelType w:val="hybridMultilevel"/>
    <w:tmpl w:val="C23AD254"/>
    <w:lvl w:ilvl="0" w:tplc="66E83B06">
      <w:start w:val="1"/>
      <w:numFmt w:val="decimal"/>
      <w:lvlText w:val="%1)"/>
      <w:lvlJc w:val="left"/>
      <w:pPr>
        <w:ind w:left="780" w:hanging="4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15:restartNumberingAfterBreak="0">
    <w:nsid w:val="5F2859DB"/>
    <w:multiLevelType w:val="hybridMultilevel"/>
    <w:tmpl w:val="E418F140"/>
    <w:lvl w:ilvl="0" w:tplc="157E08C6">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1B06099"/>
    <w:multiLevelType w:val="hybridMultilevel"/>
    <w:tmpl w:val="8DA22890"/>
    <w:lvl w:ilvl="0" w:tplc="061A690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72E1A38"/>
    <w:multiLevelType w:val="hybridMultilevel"/>
    <w:tmpl w:val="EDC2D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CBF1F2C"/>
    <w:multiLevelType w:val="hybridMultilevel"/>
    <w:tmpl w:val="E4FAD1E0"/>
    <w:lvl w:ilvl="0" w:tplc="C0D4198E">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00D7268"/>
    <w:multiLevelType w:val="hybridMultilevel"/>
    <w:tmpl w:val="D2662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287676B"/>
    <w:multiLevelType w:val="hybridMultilevel"/>
    <w:tmpl w:val="D2662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BCE563E"/>
    <w:multiLevelType w:val="hybridMultilevel"/>
    <w:tmpl w:val="D2662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E487472"/>
    <w:multiLevelType w:val="hybridMultilevel"/>
    <w:tmpl w:val="8DA22890"/>
    <w:lvl w:ilvl="0" w:tplc="061A690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F47134E"/>
    <w:multiLevelType w:val="hybridMultilevel"/>
    <w:tmpl w:val="D2662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9"/>
  </w:num>
  <w:num w:numId="4">
    <w:abstractNumId w:val="8"/>
  </w:num>
  <w:num w:numId="5">
    <w:abstractNumId w:val="10"/>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46"/>
  </w:num>
  <w:num w:numId="8">
    <w:abstractNumId w:val="34"/>
  </w:num>
  <w:num w:numId="9">
    <w:abstractNumId w:val="6"/>
  </w:num>
  <w:num w:numId="10">
    <w:abstractNumId w:val="27"/>
  </w:num>
  <w:num w:numId="11">
    <w:abstractNumId w:val="30"/>
  </w:num>
  <w:num w:numId="12">
    <w:abstractNumId w:val="21"/>
  </w:num>
  <w:num w:numId="13">
    <w:abstractNumId w:val="47"/>
  </w:num>
  <w:num w:numId="14">
    <w:abstractNumId w:val="38"/>
  </w:num>
  <w:num w:numId="15">
    <w:abstractNumId w:val="17"/>
  </w:num>
  <w:num w:numId="16">
    <w:abstractNumId w:val="37"/>
  </w:num>
  <w:num w:numId="17">
    <w:abstractNumId w:val="45"/>
  </w:num>
  <w:num w:numId="18">
    <w:abstractNumId w:val="49"/>
  </w:num>
  <w:num w:numId="19">
    <w:abstractNumId w:val="43"/>
  </w:num>
  <w:num w:numId="20">
    <w:abstractNumId w:val="35"/>
  </w:num>
  <w:num w:numId="21">
    <w:abstractNumId w:val="7"/>
  </w:num>
  <w:num w:numId="22">
    <w:abstractNumId w:val="26"/>
  </w:num>
  <w:num w:numId="23">
    <w:abstractNumId w:val="39"/>
  </w:num>
  <w:num w:numId="24">
    <w:abstractNumId w:val="22"/>
  </w:num>
  <w:num w:numId="25">
    <w:abstractNumId w:val="33"/>
  </w:num>
  <w:num w:numId="26">
    <w:abstractNumId w:val="9"/>
  </w:num>
  <w:num w:numId="27">
    <w:abstractNumId w:val="13"/>
  </w:num>
  <w:num w:numId="28">
    <w:abstractNumId w:val="23"/>
  </w:num>
  <w:num w:numId="29">
    <w:abstractNumId w:val="42"/>
  </w:num>
  <w:num w:numId="30">
    <w:abstractNumId w:val="48"/>
  </w:num>
  <w:num w:numId="31">
    <w:abstractNumId w:val="28"/>
  </w:num>
  <w:num w:numId="32">
    <w:abstractNumId w:val="32"/>
  </w:num>
  <w:num w:numId="33">
    <w:abstractNumId w:val="29"/>
  </w:num>
  <w:num w:numId="34">
    <w:abstractNumId w:val="18"/>
  </w:num>
  <w:num w:numId="35">
    <w:abstractNumId w:val="41"/>
  </w:num>
  <w:num w:numId="36">
    <w:abstractNumId w:val="5"/>
  </w:num>
  <w:num w:numId="37">
    <w:abstractNumId w:val="1"/>
  </w:num>
  <w:num w:numId="38">
    <w:abstractNumId w:val="20"/>
  </w:num>
  <w:num w:numId="39">
    <w:abstractNumId w:val="3"/>
  </w:num>
  <w:num w:numId="40">
    <w:abstractNumId w:val="15"/>
  </w:num>
  <w:num w:numId="41">
    <w:abstractNumId w:val="2"/>
  </w:num>
  <w:num w:numId="42">
    <w:abstractNumId w:val="16"/>
  </w:num>
  <w:num w:numId="43">
    <w:abstractNumId w:val="11"/>
  </w:num>
  <w:num w:numId="44">
    <w:abstractNumId w:val="31"/>
  </w:num>
  <w:num w:numId="45">
    <w:abstractNumId w:val="36"/>
  </w:num>
  <w:num w:numId="46">
    <w:abstractNumId w:val="24"/>
  </w:num>
  <w:num w:numId="47">
    <w:abstractNumId w:val="44"/>
  </w:num>
  <w:num w:numId="48">
    <w:abstractNumId w:val="12"/>
  </w:num>
  <w:num w:numId="49">
    <w:abstractNumId w:val="4"/>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CE"/>
    <w:rsid w:val="00001917"/>
    <w:rsid w:val="00003EF3"/>
    <w:rsid w:val="0000598E"/>
    <w:rsid w:val="00006C85"/>
    <w:rsid w:val="00010598"/>
    <w:rsid w:val="000509AF"/>
    <w:rsid w:val="0005123E"/>
    <w:rsid w:val="00087E01"/>
    <w:rsid w:val="00096B65"/>
    <w:rsid w:val="000A2CC0"/>
    <w:rsid w:val="000B009F"/>
    <w:rsid w:val="000B4371"/>
    <w:rsid w:val="000C06BD"/>
    <w:rsid w:val="000C316C"/>
    <w:rsid w:val="000C4960"/>
    <w:rsid w:val="000D27C9"/>
    <w:rsid w:val="000D5B80"/>
    <w:rsid w:val="000D6BD0"/>
    <w:rsid w:val="000F19C5"/>
    <w:rsid w:val="000F2C86"/>
    <w:rsid w:val="000F5406"/>
    <w:rsid w:val="000F6293"/>
    <w:rsid w:val="000F72EF"/>
    <w:rsid w:val="00100ACA"/>
    <w:rsid w:val="00110127"/>
    <w:rsid w:val="00114BF9"/>
    <w:rsid w:val="001160A7"/>
    <w:rsid w:val="0012091E"/>
    <w:rsid w:val="00134AFF"/>
    <w:rsid w:val="001420E9"/>
    <w:rsid w:val="00146E77"/>
    <w:rsid w:val="00161722"/>
    <w:rsid w:val="00167F33"/>
    <w:rsid w:val="00173715"/>
    <w:rsid w:val="00173EA6"/>
    <w:rsid w:val="001767DB"/>
    <w:rsid w:val="001806DA"/>
    <w:rsid w:val="0018475B"/>
    <w:rsid w:val="001876E9"/>
    <w:rsid w:val="001974FE"/>
    <w:rsid w:val="00197941"/>
    <w:rsid w:val="001A49DA"/>
    <w:rsid w:val="001C6643"/>
    <w:rsid w:val="001E01F2"/>
    <w:rsid w:val="001E10ED"/>
    <w:rsid w:val="001F2ACE"/>
    <w:rsid w:val="001F75D6"/>
    <w:rsid w:val="001F762B"/>
    <w:rsid w:val="0020440E"/>
    <w:rsid w:val="00214A2A"/>
    <w:rsid w:val="00222498"/>
    <w:rsid w:val="0022450B"/>
    <w:rsid w:val="00230066"/>
    <w:rsid w:val="00232F07"/>
    <w:rsid w:val="00241AF0"/>
    <w:rsid w:val="00246DA6"/>
    <w:rsid w:val="002539EE"/>
    <w:rsid w:val="002614DD"/>
    <w:rsid w:val="00273681"/>
    <w:rsid w:val="00273EE6"/>
    <w:rsid w:val="00274DFE"/>
    <w:rsid w:val="00277FA2"/>
    <w:rsid w:val="002854EB"/>
    <w:rsid w:val="00287CC3"/>
    <w:rsid w:val="002961BD"/>
    <w:rsid w:val="00296E48"/>
    <w:rsid w:val="002A1471"/>
    <w:rsid w:val="002B1764"/>
    <w:rsid w:val="002D23E4"/>
    <w:rsid w:val="002F436F"/>
    <w:rsid w:val="00310CC0"/>
    <w:rsid w:val="003205AE"/>
    <w:rsid w:val="00325DB5"/>
    <w:rsid w:val="00340F13"/>
    <w:rsid w:val="00364159"/>
    <w:rsid w:val="00364AD4"/>
    <w:rsid w:val="003661DF"/>
    <w:rsid w:val="00372DF8"/>
    <w:rsid w:val="0037628B"/>
    <w:rsid w:val="00382B09"/>
    <w:rsid w:val="00386D09"/>
    <w:rsid w:val="003922D6"/>
    <w:rsid w:val="00392986"/>
    <w:rsid w:val="00392E58"/>
    <w:rsid w:val="003A30CC"/>
    <w:rsid w:val="003A3C3A"/>
    <w:rsid w:val="003C07BB"/>
    <w:rsid w:val="003C2179"/>
    <w:rsid w:val="003C6F90"/>
    <w:rsid w:val="003D3252"/>
    <w:rsid w:val="003D6CCA"/>
    <w:rsid w:val="003E15DC"/>
    <w:rsid w:val="003E6D28"/>
    <w:rsid w:val="003F2D04"/>
    <w:rsid w:val="00402916"/>
    <w:rsid w:val="0040491A"/>
    <w:rsid w:val="00411FC6"/>
    <w:rsid w:val="00430685"/>
    <w:rsid w:val="00431AFE"/>
    <w:rsid w:val="00432BD7"/>
    <w:rsid w:val="00451549"/>
    <w:rsid w:val="00462F10"/>
    <w:rsid w:val="00463209"/>
    <w:rsid w:val="00464A4B"/>
    <w:rsid w:val="00464B16"/>
    <w:rsid w:val="00466F7F"/>
    <w:rsid w:val="00467C78"/>
    <w:rsid w:val="00490412"/>
    <w:rsid w:val="004A1625"/>
    <w:rsid w:val="004B06A2"/>
    <w:rsid w:val="004B711B"/>
    <w:rsid w:val="004D3ACD"/>
    <w:rsid w:val="004D506E"/>
    <w:rsid w:val="004E0807"/>
    <w:rsid w:val="004E4EB1"/>
    <w:rsid w:val="004F7797"/>
    <w:rsid w:val="004F7DA8"/>
    <w:rsid w:val="00500B64"/>
    <w:rsid w:val="00513AE6"/>
    <w:rsid w:val="00516BB6"/>
    <w:rsid w:val="00541262"/>
    <w:rsid w:val="00543416"/>
    <w:rsid w:val="0054486D"/>
    <w:rsid w:val="0055297B"/>
    <w:rsid w:val="00553137"/>
    <w:rsid w:val="00566E59"/>
    <w:rsid w:val="0057196A"/>
    <w:rsid w:val="00572DF6"/>
    <w:rsid w:val="00574A2C"/>
    <w:rsid w:val="005776BC"/>
    <w:rsid w:val="005825AE"/>
    <w:rsid w:val="00591A7D"/>
    <w:rsid w:val="005963BF"/>
    <w:rsid w:val="005A0930"/>
    <w:rsid w:val="005A1356"/>
    <w:rsid w:val="005A6469"/>
    <w:rsid w:val="005B56D6"/>
    <w:rsid w:val="005B6224"/>
    <w:rsid w:val="005C1EB9"/>
    <w:rsid w:val="005C721D"/>
    <w:rsid w:val="005D29AC"/>
    <w:rsid w:val="005D5FC9"/>
    <w:rsid w:val="005E3267"/>
    <w:rsid w:val="005E3613"/>
    <w:rsid w:val="005E77D1"/>
    <w:rsid w:val="005F2AB9"/>
    <w:rsid w:val="005F6EE4"/>
    <w:rsid w:val="00602464"/>
    <w:rsid w:val="00607B72"/>
    <w:rsid w:val="00610B82"/>
    <w:rsid w:val="00626D8B"/>
    <w:rsid w:val="0062775B"/>
    <w:rsid w:val="00634084"/>
    <w:rsid w:val="006464F7"/>
    <w:rsid w:val="006823CF"/>
    <w:rsid w:val="006A54B9"/>
    <w:rsid w:val="006B02DF"/>
    <w:rsid w:val="006C46F7"/>
    <w:rsid w:val="006F2CBF"/>
    <w:rsid w:val="006F4028"/>
    <w:rsid w:val="007017F0"/>
    <w:rsid w:val="00707058"/>
    <w:rsid w:val="0070728E"/>
    <w:rsid w:val="00712EE3"/>
    <w:rsid w:val="00713F72"/>
    <w:rsid w:val="00727B06"/>
    <w:rsid w:val="00730D93"/>
    <w:rsid w:val="0073103B"/>
    <w:rsid w:val="007354DA"/>
    <w:rsid w:val="007528C9"/>
    <w:rsid w:val="007536C0"/>
    <w:rsid w:val="00761D14"/>
    <w:rsid w:val="007634EE"/>
    <w:rsid w:val="00774357"/>
    <w:rsid w:val="007917B0"/>
    <w:rsid w:val="007A0A00"/>
    <w:rsid w:val="007A7902"/>
    <w:rsid w:val="007B1851"/>
    <w:rsid w:val="007E1BE2"/>
    <w:rsid w:val="007F0A2B"/>
    <w:rsid w:val="007F0CA4"/>
    <w:rsid w:val="007F1207"/>
    <w:rsid w:val="007F685B"/>
    <w:rsid w:val="00802FE6"/>
    <w:rsid w:val="00805102"/>
    <w:rsid w:val="008164F9"/>
    <w:rsid w:val="00842B5E"/>
    <w:rsid w:val="00844F16"/>
    <w:rsid w:val="00852CF3"/>
    <w:rsid w:val="00857BA7"/>
    <w:rsid w:val="008740EB"/>
    <w:rsid w:val="00875A91"/>
    <w:rsid w:val="008815DB"/>
    <w:rsid w:val="008838A5"/>
    <w:rsid w:val="00884D83"/>
    <w:rsid w:val="00897161"/>
    <w:rsid w:val="008A0E7E"/>
    <w:rsid w:val="008B635E"/>
    <w:rsid w:val="008C5691"/>
    <w:rsid w:val="008C7BD7"/>
    <w:rsid w:val="008F17BE"/>
    <w:rsid w:val="008F446A"/>
    <w:rsid w:val="00901ED7"/>
    <w:rsid w:val="00907057"/>
    <w:rsid w:val="009077B5"/>
    <w:rsid w:val="009110F4"/>
    <w:rsid w:val="00917951"/>
    <w:rsid w:val="00917F91"/>
    <w:rsid w:val="00917FD9"/>
    <w:rsid w:val="009212BD"/>
    <w:rsid w:val="00927066"/>
    <w:rsid w:val="00934A26"/>
    <w:rsid w:val="00943096"/>
    <w:rsid w:val="00945997"/>
    <w:rsid w:val="00945F82"/>
    <w:rsid w:val="00954D10"/>
    <w:rsid w:val="00954E8F"/>
    <w:rsid w:val="009603A5"/>
    <w:rsid w:val="00980B34"/>
    <w:rsid w:val="00982229"/>
    <w:rsid w:val="00982CF0"/>
    <w:rsid w:val="009857FC"/>
    <w:rsid w:val="00986F74"/>
    <w:rsid w:val="0099041B"/>
    <w:rsid w:val="0099205E"/>
    <w:rsid w:val="009B251B"/>
    <w:rsid w:val="009C119F"/>
    <w:rsid w:val="009D2C41"/>
    <w:rsid w:val="009D799B"/>
    <w:rsid w:val="009E019B"/>
    <w:rsid w:val="009E03D7"/>
    <w:rsid w:val="00A02E3C"/>
    <w:rsid w:val="00A02F52"/>
    <w:rsid w:val="00A050B2"/>
    <w:rsid w:val="00A101BE"/>
    <w:rsid w:val="00A1067B"/>
    <w:rsid w:val="00A125CD"/>
    <w:rsid w:val="00A1279F"/>
    <w:rsid w:val="00A13642"/>
    <w:rsid w:val="00A15521"/>
    <w:rsid w:val="00A32194"/>
    <w:rsid w:val="00A33EB0"/>
    <w:rsid w:val="00A55AFE"/>
    <w:rsid w:val="00A63105"/>
    <w:rsid w:val="00A640D5"/>
    <w:rsid w:val="00A6746C"/>
    <w:rsid w:val="00A70812"/>
    <w:rsid w:val="00A81F2C"/>
    <w:rsid w:val="00A879B3"/>
    <w:rsid w:val="00A94F56"/>
    <w:rsid w:val="00A97B69"/>
    <w:rsid w:val="00AA1B33"/>
    <w:rsid w:val="00AA39D3"/>
    <w:rsid w:val="00AB0CD7"/>
    <w:rsid w:val="00AB2E86"/>
    <w:rsid w:val="00AC0835"/>
    <w:rsid w:val="00AC3D44"/>
    <w:rsid w:val="00AC501C"/>
    <w:rsid w:val="00AC652B"/>
    <w:rsid w:val="00AE570C"/>
    <w:rsid w:val="00AF732F"/>
    <w:rsid w:val="00B010F6"/>
    <w:rsid w:val="00B01673"/>
    <w:rsid w:val="00B04DF3"/>
    <w:rsid w:val="00B051E7"/>
    <w:rsid w:val="00B14030"/>
    <w:rsid w:val="00B1669C"/>
    <w:rsid w:val="00B2134E"/>
    <w:rsid w:val="00B22D5A"/>
    <w:rsid w:val="00B2599E"/>
    <w:rsid w:val="00B26A8A"/>
    <w:rsid w:val="00B3129F"/>
    <w:rsid w:val="00B3236E"/>
    <w:rsid w:val="00B37161"/>
    <w:rsid w:val="00B40101"/>
    <w:rsid w:val="00B457F8"/>
    <w:rsid w:val="00B533B3"/>
    <w:rsid w:val="00B548A8"/>
    <w:rsid w:val="00B80A2F"/>
    <w:rsid w:val="00B874CE"/>
    <w:rsid w:val="00B941FB"/>
    <w:rsid w:val="00BA0A33"/>
    <w:rsid w:val="00BC2C31"/>
    <w:rsid w:val="00BC7A5D"/>
    <w:rsid w:val="00BD2E2E"/>
    <w:rsid w:val="00BE58F4"/>
    <w:rsid w:val="00BE75F3"/>
    <w:rsid w:val="00BF0C04"/>
    <w:rsid w:val="00BF0CDD"/>
    <w:rsid w:val="00BF1F9C"/>
    <w:rsid w:val="00BF215C"/>
    <w:rsid w:val="00BF55D9"/>
    <w:rsid w:val="00BF6B55"/>
    <w:rsid w:val="00C00F15"/>
    <w:rsid w:val="00C02875"/>
    <w:rsid w:val="00C14F1B"/>
    <w:rsid w:val="00C32984"/>
    <w:rsid w:val="00C366A2"/>
    <w:rsid w:val="00C37884"/>
    <w:rsid w:val="00C37987"/>
    <w:rsid w:val="00C5441E"/>
    <w:rsid w:val="00C545BA"/>
    <w:rsid w:val="00C54F5F"/>
    <w:rsid w:val="00C56CCC"/>
    <w:rsid w:val="00C7037C"/>
    <w:rsid w:val="00C73457"/>
    <w:rsid w:val="00C76373"/>
    <w:rsid w:val="00C80938"/>
    <w:rsid w:val="00C80B49"/>
    <w:rsid w:val="00C90517"/>
    <w:rsid w:val="00C91246"/>
    <w:rsid w:val="00CA1E33"/>
    <w:rsid w:val="00CA23AB"/>
    <w:rsid w:val="00CA67E6"/>
    <w:rsid w:val="00CB49B3"/>
    <w:rsid w:val="00CC03EF"/>
    <w:rsid w:val="00CC46F1"/>
    <w:rsid w:val="00CC527A"/>
    <w:rsid w:val="00CC6B27"/>
    <w:rsid w:val="00CD00C4"/>
    <w:rsid w:val="00CD2225"/>
    <w:rsid w:val="00CD554A"/>
    <w:rsid w:val="00CF00CB"/>
    <w:rsid w:val="00CF09A8"/>
    <w:rsid w:val="00CF5A5F"/>
    <w:rsid w:val="00D011A5"/>
    <w:rsid w:val="00D12414"/>
    <w:rsid w:val="00D1633F"/>
    <w:rsid w:val="00D16475"/>
    <w:rsid w:val="00D2639C"/>
    <w:rsid w:val="00D55098"/>
    <w:rsid w:val="00D5531E"/>
    <w:rsid w:val="00D55FEA"/>
    <w:rsid w:val="00D56817"/>
    <w:rsid w:val="00D6064A"/>
    <w:rsid w:val="00D640F6"/>
    <w:rsid w:val="00D641D4"/>
    <w:rsid w:val="00D6721D"/>
    <w:rsid w:val="00D70809"/>
    <w:rsid w:val="00D750D0"/>
    <w:rsid w:val="00D75D40"/>
    <w:rsid w:val="00D77BB3"/>
    <w:rsid w:val="00D84DAC"/>
    <w:rsid w:val="00D86E87"/>
    <w:rsid w:val="00D871BE"/>
    <w:rsid w:val="00D9688E"/>
    <w:rsid w:val="00DA135C"/>
    <w:rsid w:val="00DA510A"/>
    <w:rsid w:val="00DA77EE"/>
    <w:rsid w:val="00DB190A"/>
    <w:rsid w:val="00DB1C0E"/>
    <w:rsid w:val="00DD3663"/>
    <w:rsid w:val="00DD66B5"/>
    <w:rsid w:val="00DD6A60"/>
    <w:rsid w:val="00DE16F5"/>
    <w:rsid w:val="00DE2A45"/>
    <w:rsid w:val="00DF1034"/>
    <w:rsid w:val="00E00D9A"/>
    <w:rsid w:val="00E019F5"/>
    <w:rsid w:val="00E07709"/>
    <w:rsid w:val="00E13431"/>
    <w:rsid w:val="00E1399D"/>
    <w:rsid w:val="00E1519B"/>
    <w:rsid w:val="00E15260"/>
    <w:rsid w:val="00E15C13"/>
    <w:rsid w:val="00E207A1"/>
    <w:rsid w:val="00E25B06"/>
    <w:rsid w:val="00E26F69"/>
    <w:rsid w:val="00E30B86"/>
    <w:rsid w:val="00E37707"/>
    <w:rsid w:val="00E541F3"/>
    <w:rsid w:val="00E605D5"/>
    <w:rsid w:val="00E606AA"/>
    <w:rsid w:val="00E71785"/>
    <w:rsid w:val="00E71DB7"/>
    <w:rsid w:val="00E77D00"/>
    <w:rsid w:val="00E81DE0"/>
    <w:rsid w:val="00E830EA"/>
    <w:rsid w:val="00E86ECC"/>
    <w:rsid w:val="00EB1FA2"/>
    <w:rsid w:val="00EB32F0"/>
    <w:rsid w:val="00EC2FEA"/>
    <w:rsid w:val="00EC3C98"/>
    <w:rsid w:val="00ED02D8"/>
    <w:rsid w:val="00ED202D"/>
    <w:rsid w:val="00ED527E"/>
    <w:rsid w:val="00EE71C6"/>
    <w:rsid w:val="00EE7F41"/>
    <w:rsid w:val="00F03228"/>
    <w:rsid w:val="00F13BCE"/>
    <w:rsid w:val="00F2302A"/>
    <w:rsid w:val="00F27BEF"/>
    <w:rsid w:val="00F543A2"/>
    <w:rsid w:val="00F54B73"/>
    <w:rsid w:val="00F5709F"/>
    <w:rsid w:val="00F60582"/>
    <w:rsid w:val="00F60B33"/>
    <w:rsid w:val="00F612CB"/>
    <w:rsid w:val="00F6508A"/>
    <w:rsid w:val="00F656E4"/>
    <w:rsid w:val="00F67306"/>
    <w:rsid w:val="00F728ED"/>
    <w:rsid w:val="00F73C37"/>
    <w:rsid w:val="00F74CEA"/>
    <w:rsid w:val="00F757A0"/>
    <w:rsid w:val="00F75A59"/>
    <w:rsid w:val="00F82BE1"/>
    <w:rsid w:val="00F85245"/>
    <w:rsid w:val="00F87EAD"/>
    <w:rsid w:val="00F93A06"/>
    <w:rsid w:val="00F964E4"/>
    <w:rsid w:val="00FA2167"/>
    <w:rsid w:val="00FA48FE"/>
    <w:rsid w:val="00FB5BCF"/>
    <w:rsid w:val="00FC09A2"/>
    <w:rsid w:val="00FD234E"/>
    <w:rsid w:val="00FD47B8"/>
    <w:rsid w:val="00FD62E7"/>
    <w:rsid w:val="00FE2A92"/>
    <w:rsid w:val="00FF047E"/>
    <w:rsid w:val="00FF684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CBCAD-BEF3-4CE4-BCB5-DF0F71B9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B6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F2ACE"/>
    <w:pPr>
      <w:spacing w:before="100" w:beforeAutospacing="1" w:after="100" w:afterAutospacing="1"/>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C501C"/>
    <w:pPr>
      <w:ind w:left="720"/>
      <w:contextualSpacing/>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30B8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0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8204">
      <w:bodyDiv w:val="1"/>
      <w:marLeft w:val="0"/>
      <w:marRight w:val="0"/>
      <w:marTop w:val="0"/>
      <w:marBottom w:val="0"/>
      <w:divBdr>
        <w:top w:val="none" w:sz="0" w:space="0" w:color="auto"/>
        <w:left w:val="none" w:sz="0" w:space="0" w:color="auto"/>
        <w:bottom w:val="none" w:sz="0" w:space="0" w:color="auto"/>
        <w:right w:val="none" w:sz="0" w:space="0" w:color="auto"/>
      </w:divBdr>
    </w:div>
    <w:div w:id="612975669">
      <w:bodyDiv w:val="1"/>
      <w:marLeft w:val="0"/>
      <w:marRight w:val="0"/>
      <w:marTop w:val="0"/>
      <w:marBottom w:val="0"/>
      <w:divBdr>
        <w:top w:val="none" w:sz="0" w:space="0" w:color="auto"/>
        <w:left w:val="none" w:sz="0" w:space="0" w:color="auto"/>
        <w:bottom w:val="none" w:sz="0" w:space="0" w:color="auto"/>
        <w:right w:val="none" w:sz="0" w:space="0" w:color="auto"/>
      </w:divBdr>
    </w:div>
    <w:div w:id="841622376">
      <w:bodyDiv w:val="1"/>
      <w:marLeft w:val="0"/>
      <w:marRight w:val="0"/>
      <w:marTop w:val="0"/>
      <w:marBottom w:val="0"/>
      <w:divBdr>
        <w:top w:val="none" w:sz="0" w:space="0" w:color="auto"/>
        <w:left w:val="none" w:sz="0" w:space="0" w:color="auto"/>
        <w:bottom w:val="none" w:sz="0" w:space="0" w:color="auto"/>
        <w:right w:val="none" w:sz="0" w:space="0" w:color="auto"/>
      </w:divBdr>
    </w:div>
    <w:div w:id="867715868">
      <w:bodyDiv w:val="1"/>
      <w:marLeft w:val="0"/>
      <w:marRight w:val="0"/>
      <w:marTop w:val="0"/>
      <w:marBottom w:val="0"/>
      <w:divBdr>
        <w:top w:val="none" w:sz="0" w:space="0" w:color="auto"/>
        <w:left w:val="none" w:sz="0" w:space="0" w:color="auto"/>
        <w:bottom w:val="none" w:sz="0" w:space="0" w:color="auto"/>
        <w:right w:val="none" w:sz="0" w:space="0" w:color="auto"/>
      </w:divBdr>
    </w:div>
    <w:div w:id="17679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91953-991E-4A66-841C-05276F38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2115</Words>
  <Characters>12483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starosta</cp:lastModifiedBy>
  <cp:revision>4</cp:revision>
  <cp:lastPrinted>2017-10-06T08:55:00Z</cp:lastPrinted>
  <dcterms:created xsi:type="dcterms:W3CDTF">2017-10-06T06:16:00Z</dcterms:created>
  <dcterms:modified xsi:type="dcterms:W3CDTF">2017-10-06T08:56:00Z</dcterms:modified>
</cp:coreProperties>
</file>